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86" w:rsidRDefault="00B55A86" w:rsidP="00B55A86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 全国校园足球裁判委员会名单</w:t>
      </w:r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顾    问：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曹镜鉴</w:t>
      </w:r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主    任：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蔡基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洙</w:t>
      </w:r>
      <w:proofErr w:type="gramEnd"/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副 主 任：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周群力  李  刚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罗伟坤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王景东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海  </w:t>
      </w:r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皮德华  钟  俊  </w:t>
      </w:r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常务委员：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周万升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张生杰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王恩久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郭惠先  张  忠  </w:t>
      </w:r>
    </w:p>
    <w:p w:rsidR="00B55A86" w:rsidRDefault="00B55A86" w:rsidP="00B55A8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邓君霞  韩希文  刘秉成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苏春宇  乔建平  </w:t>
      </w:r>
    </w:p>
    <w:p w:rsidR="00B55A86" w:rsidRDefault="00B55A86" w:rsidP="00B55A86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委    员：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32"/>
        </w:rPr>
        <w:t xml:space="preserve">李  刚（女子）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伟（大分会）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颜中杰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（高分会）杜 江（中分会）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海（北体）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然（辽宁） 陶然成（上海） 耿  亮（河南） 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兵（山东） 刘锦瑜（陕西）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勇（四川） 赵  宏（北京） 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钟  俊（湖北） 王  津（天津） 娄方平（重庆） 陈智军（甘肃） 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杨大轩（广东） 张桂阳（广西） 黄朝晖（海南） 杨广辉（河北）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刘庆伟（湖南） 王国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（江苏） 张建伟（江西） 李建平（贵州）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肖  丰（宁夏） 李增民（青海） 左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（山西） 王亚飞（安徽）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  洋 (云南)  董  青（浙江） </w:t>
      </w:r>
      <w:r>
        <w:rPr>
          <w:rFonts w:ascii="仿宋_GB2312" w:eastAsia="仿宋_GB2312" w:hAnsi="仿宋_GB2312" w:cs="仿宋_GB2312" w:hint="eastAsia"/>
          <w:bCs/>
          <w:sz w:val="28"/>
          <w:szCs w:val="32"/>
        </w:rPr>
        <w:t>尤  佳（湖北） 韩希文（吉林）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32"/>
        </w:rPr>
        <w:t>王长其（福建）马业康（新疆）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（黑龙江）贺春亮 (内蒙古) 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普布次仁（西藏）</w:t>
      </w:r>
    </w:p>
    <w:p w:rsidR="00B55A86" w:rsidRDefault="00B55A86" w:rsidP="00B55A86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55A86" w:rsidRDefault="00B55A86" w:rsidP="00B55A86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47718" w:rsidRDefault="00D47718" w:rsidP="00B55A86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A86"/>
    <w:rsid w:val="001769A8"/>
    <w:rsid w:val="001A3DFC"/>
    <w:rsid w:val="0044222E"/>
    <w:rsid w:val="006F3CE5"/>
    <w:rsid w:val="00AE08CD"/>
    <w:rsid w:val="00B55A86"/>
    <w:rsid w:val="00B61B0C"/>
    <w:rsid w:val="00CC728D"/>
    <w:rsid w:val="00D47718"/>
    <w:rsid w:val="00E3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6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www.upanboot.com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2016-12-22T05:24:00Z</dcterms:created>
  <dcterms:modified xsi:type="dcterms:W3CDTF">2016-12-22T05:24:00Z</dcterms:modified>
</cp:coreProperties>
</file>