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FD" w:rsidRDefault="00A24632">
      <w:pPr>
        <w:tabs>
          <w:tab w:val="left" w:pos="3538"/>
          <w:tab w:val="center" w:pos="4423"/>
        </w:tabs>
        <w:spacing w:line="620" w:lineRule="exact"/>
        <w:jc w:val="center"/>
        <w:rPr>
          <w:sz w:val="13"/>
        </w:rPr>
      </w:pPr>
      <w:r>
        <w:rPr>
          <w:rFonts w:hint="eastAsia"/>
          <w:b/>
          <w:bCs/>
          <w:sz w:val="28"/>
        </w:rPr>
        <w:t>竞赛日程表</w:t>
      </w: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1275"/>
        <w:gridCol w:w="2268"/>
      </w:tblGrid>
      <w:tr w:rsidR="00895A60" w:rsidTr="00895A60">
        <w:trPr>
          <w:trHeight w:val="384"/>
        </w:trPr>
        <w:tc>
          <w:tcPr>
            <w:tcW w:w="1701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场地</w:t>
            </w:r>
          </w:p>
        </w:tc>
        <w:tc>
          <w:tcPr>
            <w:tcW w:w="1701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比赛时间</w:t>
            </w:r>
          </w:p>
        </w:tc>
        <w:tc>
          <w:tcPr>
            <w:tcW w:w="1275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场次</w:t>
            </w:r>
          </w:p>
        </w:tc>
        <w:tc>
          <w:tcPr>
            <w:tcW w:w="2268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比赛队</w:t>
            </w:r>
          </w:p>
        </w:tc>
      </w:tr>
      <w:tr w:rsidR="00895A60" w:rsidTr="00895A60">
        <w:trPr>
          <w:trHeight w:val="413"/>
        </w:trPr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定安县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灯光球场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（开幕）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>第一轮</w:t>
            </w: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（周五）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海师大——澄迈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琼海——定安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海师大——琼海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澄迈——定安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（周日）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琼海——澄迈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定安——海师大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陵水县</w:t>
            </w:r>
          </w:p>
          <w:p w:rsidR="00895A60" w:rsidRDefault="00895A60" w:rsidP="00895A60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雅居乐体育馆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>第一轮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（周五）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文昌——三亚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临高——海大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  <w:p w:rsidR="00895A60" w:rsidRDefault="00895A60" w:rsidP="00895A60">
            <w:pPr>
              <w:spacing w:line="6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（周六）</w:t>
            </w:r>
          </w:p>
          <w:p w:rsidR="00895A60" w:rsidRDefault="00895A60" w:rsidP="00895A60">
            <w:pPr>
              <w:spacing w:line="620" w:lineRule="exac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三亚——临高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海口——文昌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临高——海口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海大——三亚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（周日）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  <w:p w:rsidR="00895A60" w:rsidRDefault="00895A60" w:rsidP="00895A60">
            <w:pPr>
              <w:spacing w:line="620" w:lineRule="exac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453D25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895A60">
              <w:rPr>
                <w:rFonts w:hint="eastAsia"/>
                <w:sz w:val="24"/>
              </w:rPr>
              <w:t>：</w:t>
            </w:r>
            <w:r w:rsidR="00813241">
              <w:rPr>
                <w:rFonts w:hint="eastAsia"/>
                <w:sz w:val="24"/>
              </w:rPr>
              <w:t>0</w:t>
            </w:r>
            <w:r w:rsidR="00895A60">
              <w:rPr>
                <w:rFonts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海口——海大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13241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 w:rsidR="00895A6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 w:rsidR="00895A60">
              <w:rPr>
                <w:rFonts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文昌——临高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海大——文昌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三亚——海口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琼海市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灯光球场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>第二轮</w:t>
            </w: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（周五）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海师大——澄迈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琼海——定安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澄迈——定安</w:t>
            </w:r>
          </w:p>
        </w:tc>
      </w:tr>
      <w:tr w:rsidR="00895A60" w:rsidTr="00895A60">
        <w:trPr>
          <w:trHeight w:val="347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海师大——琼海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（周日）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琼海——澄迈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定安——海师大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lastRenderedPageBreak/>
              <w:t>场地</w:t>
            </w:r>
          </w:p>
        </w:tc>
        <w:tc>
          <w:tcPr>
            <w:tcW w:w="1701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比赛时间</w:t>
            </w:r>
          </w:p>
        </w:tc>
        <w:tc>
          <w:tcPr>
            <w:tcW w:w="1275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场次</w:t>
            </w:r>
          </w:p>
        </w:tc>
        <w:tc>
          <w:tcPr>
            <w:tcW w:w="2268" w:type="dxa"/>
            <w:vAlign w:val="center"/>
          </w:tcPr>
          <w:p w:rsidR="00895A60" w:rsidRPr="00895A60" w:rsidRDefault="00895A60" w:rsidP="00895A60">
            <w:pPr>
              <w:spacing w:line="620" w:lineRule="exact"/>
              <w:jc w:val="center"/>
              <w:rPr>
                <w:b/>
                <w:sz w:val="24"/>
              </w:rPr>
            </w:pPr>
            <w:r w:rsidRPr="00895A60">
              <w:rPr>
                <w:rFonts w:hint="eastAsia"/>
                <w:b/>
                <w:sz w:val="24"/>
              </w:rPr>
              <w:t>比赛队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屯昌县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灯光球场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轮</w:t>
            </w: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（周五）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文昌——三亚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临高——海大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三亚——临高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海口——文昌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临高——海口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海大——三亚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（周日）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海口——海大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文昌——临高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海大——文昌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三亚——海口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文昌排球馆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总决赛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闭幕式</w:t>
            </w: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（周五）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  <w:vertAlign w:val="subscript"/>
              </w:rPr>
              <w:t>3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  <w:vertAlign w:val="subscript"/>
              </w:rPr>
              <w:t>2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胜队——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  <w:vertAlign w:val="subscript"/>
              </w:rPr>
              <w:t>1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胜队——</w:t>
            </w:r>
            <w:r>
              <w:rPr>
                <w:rFonts w:hint="eastAsia"/>
                <w:sz w:val="24"/>
              </w:rPr>
              <w:t>B</w:t>
            </w:r>
            <w:r w:rsidRPr="000701D0">
              <w:rPr>
                <w:rFonts w:hint="eastAsia"/>
                <w:sz w:val="20"/>
              </w:rPr>
              <w:t>1</w:t>
            </w:r>
          </w:p>
        </w:tc>
      </w:tr>
      <w:tr w:rsidR="00895A60" w:rsidTr="00895A60">
        <w:trPr>
          <w:trHeight w:val="384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（周日）</w:t>
            </w: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负——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负</w:t>
            </w:r>
          </w:p>
        </w:tc>
      </w:tr>
      <w:tr w:rsidR="00895A60" w:rsidTr="00895A60">
        <w:trPr>
          <w:trHeight w:val="396"/>
        </w:trPr>
        <w:tc>
          <w:tcPr>
            <w:tcW w:w="1701" w:type="dxa"/>
            <w:vMerge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95A60" w:rsidRDefault="00895A60" w:rsidP="00895A60">
            <w:pPr>
              <w:spacing w:line="620" w:lineRule="exac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895A60" w:rsidRDefault="00895A60" w:rsidP="00895A60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胜——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胜</w:t>
            </w:r>
          </w:p>
        </w:tc>
      </w:tr>
    </w:tbl>
    <w:p w:rsidR="001D610D" w:rsidRDefault="001D610D">
      <w:pPr>
        <w:ind w:firstLineChars="400" w:firstLine="960"/>
        <w:rPr>
          <w:sz w:val="24"/>
        </w:rPr>
      </w:pPr>
    </w:p>
    <w:p w:rsidR="001D610D" w:rsidRDefault="001D610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组</w:t>
      </w:r>
      <w:r>
        <w:rPr>
          <w:sz w:val="24"/>
        </w:rPr>
        <w:t>：</w:t>
      </w:r>
      <w:r>
        <w:rPr>
          <w:rFonts w:hint="eastAsia"/>
          <w:sz w:val="24"/>
        </w:rPr>
        <w:t>海口</w:t>
      </w:r>
      <w:r>
        <w:rPr>
          <w:sz w:val="24"/>
        </w:rPr>
        <w:t>、文昌、临高、</w:t>
      </w:r>
      <w:r>
        <w:rPr>
          <w:rFonts w:hint="eastAsia"/>
          <w:sz w:val="24"/>
        </w:rPr>
        <w:t>海大、</w:t>
      </w:r>
      <w:r>
        <w:rPr>
          <w:sz w:val="24"/>
        </w:rPr>
        <w:t>三亚</w:t>
      </w:r>
    </w:p>
    <w:p w:rsidR="001D610D" w:rsidRPr="001D610D" w:rsidRDefault="001D610D">
      <w:pPr>
        <w:ind w:firstLineChars="400" w:firstLine="96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组</w:t>
      </w:r>
      <w:r>
        <w:rPr>
          <w:sz w:val="24"/>
        </w:rPr>
        <w:t>：海师大、琼海、定安、澄迈</w:t>
      </w:r>
    </w:p>
    <w:p w:rsidR="001D610D" w:rsidRDefault="001D610D">
      <w:pPr>
        <w:ind w:firstLineChars="400" w:firstLine="960"/>
        <w:rPr>
          <w:sz w:val="24"/>
        </w:rPr>
      </w:pPr>
    </w:p>
    <w:p w:rsidR="001D610D" w:rsidRDefault="001D610D">
      <w:pPr>
        <w:ind w:firstLineChars="400" w:firstLine="960"/>
        <w:rPr>
          <w:sz w:val="24"/>
        </w:rPr>
      </w:pPr>
    </w:p>
    <w:p w:rsidR="001D610D" w:rsidRDefault="001D610D">
      <w:pPr>
        <w:ind w:firstLineChars="400" w:firstLine="960"/>
        <w:rPr>
          <w:sz w:val="24"/>
        </w:rPr>
      </w:pPr>
    </w:p>
    <w:p w:rsidR="001D610D" w:rsidRDefault="001D610D">
      <w:pPr>
        <w:ind w:firstLineChars="400" w:firstLine="960"/>
        <w:rPr>
          <w:sz w:val="24"/>
        </w:rPr>
      </w:pPr>
    </w:p>
    <w:p w:rsidR="000C12FD" w:rsidRDefault="00A2463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、请运动队提前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分钟到达赛场。</w:t>
      </w:r>
    </w:p>
    <w:p w:rsidR="000C12FD" w:rsidRDefault="00A24632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、因下雨等原因延迟比赛，由赛事组委会另行通知。</w:t>
      </w:r>
    </w:p>
    <w:p w:rsidR="000C12FD" w:rsidRDefault="00A24632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            3</w:t>
      </w:r>
      <w:r>
        <w:rPr>
          <w:rFonts w:hint="eastAsia"/>
          <w:sz w:val="24"/>
        </w:rPr>
        <w:t>、排列在前面的队是主队应穿白色的服装，排列在后面的是客队应穿红色的服装。如需要，两队可以在比赛之前协商调换背心颜色。</w:t>
      </w:r>
    </w:p>
    <w:p w:rsidR="000C12FD" w:rsidRDefault="000C12FD">
      <w:pPr>
        <w:rPr>
          <w:sz w:val="24"/>
        </w:rPr>
      </w:pPr>
    </w:p>
    <w:p w:rsidR="000C12FD" w:rsidRDefault="000C12FD">
      <w:pPr>
        <w:spacing w:line="620" w:lineRule="exact"/>
        <w:rPr>
          <w:rFonts w:hint="eastAsia"/>
        </w:rPr>
      </w:pPr>
      <w:bookmarkStart w:id="0" w:name="_GoBack"/>
      <w:bookmarkEnd w:id="0"/>
    </w:p>
    <w:sectPr w:rsidR="000C12FD">
      <w:pgSz w:w="11907" w:h="16840"/>
      <w:pgMar w:top="567" w:right="567" w:bottom="567" w:left="567" w:header="0" w:footer="0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B6" w:rsidRDefault="00367CB6" w:rsidP="00895A60">
      <w:r>
        <w:separator/>
      </w:r>
    </w:p>
  </w:endnote>
  <w:endnote w:type="continuationSeparator" w:id="0">
    <w:p w:rsidR="00367CB6" w:rsidRDefault="00367CB6" w:rsidP="0089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B6" w:rsidRDefault="00367CB6" w:rsidP="00895A60">
      <w:r>
        <w:separator/>
      </w:r>
    </w:p>
  </w:footnote>
  <w:footnote w:type="continuationSeparator" w:id="0">
    <w:p w:rsidR="00367CB6" w:rsidRDefault="00367CB6" w:rsidP="0089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7972"/>
    <w:rsid w:val="000701D0"/>
    <w:rsid w:val="000C12FD"/>
    <w:rsid w:val="0012187D"/>
    <w:rsid w:val="001466CD"/>
    <w:rsid w:val="00172A27"/>
    <w:rsid w:val="001D610D"/>
    <w:rsid w:val="00367CB6"/>
    <w:rsid w:val="00371A2F"/>
    <w:rsid w:val="003E497B"/>
    <w:rsid w:val="003F2349"/>
    <w:rsid w:val="004167F4"/>
    <w:rsid w:val="00453D25"/>
    <w:rsid w:val="004B6427"/>
    <w:rsid w:val="0052476D"/>
    <w:rsid w:val="00585414"/>
    <w:rsid w:val="00596D8F"/>
    <w:rsid w:val="005C0B08"/>
    <w:rsid w:val="00667ACA"/>
    <w:rsid w:val="006A6AD2"/>
    <w:rsid w:val="006D4CEC"/>
    <w:rsid w:val="007A6BB9"/>
    <w:rsid w:val="007A79BE"/>
    <w:rsid w:val="00813241"/>
    <w:rsid w:val="00834FD8"/>
    <w:rsid w:val="00841866"/>
    <w:rsid w:val="00895A60"/>
    <w:rsid w:val="00956BC7"/>
    <w:rsid w:val="009E47F3"/>
    <w:rsid w:val="00A24632"/>
    <w:rsid w:val="00A2493F"/>
    <w:rsid w:val="00B0009A"/>
    <w:rsid w:val="00B874A9"/>
    <w:rsid w:val="00BE1B0D"/>
    <w:rsid w:val="00E12E8E"/>
    <w:rsid w:val="00FC3703"/>
    <w:rsid w:val="060E3AFD"/>
    <w:rsid w:val="0C705925"/>
    <w:rsid w:val="11E479F5"/>
    <w:rsid w:val="178B60BD"/>
    <w:rsid w:val="17AB5575"/>
    <w:rsid w:val="190B1CBA"/>
    <w:rsid w:val="231B7AA2"/>
    <w:rsid w:val="2D185D2F"/>
    <w:rsid w:val="2DC40606"/>
    <w:rsid w:val="3A9D2AD1"/>
    <w:rsid w:val="6D3418CD"/>
    <w:rsid w:val="6F3F42AC"/>
    <w:rsid w:val="71AF3412"/>
    <w:rsid w:val="7294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1ED42"/>
  <w15:docId w15:val="{51A4AB31-2E56-4F7E-9B90-D2B5521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42C0F-6B2F-40F1-9997-5CD3D870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HHL</cp:lastModifiedBy>
  <cp:revision>9</cp:revision>
  <cp:lastPrinted>2017-06-27T00:08:00Z</cp:lastPrinted>
  <dcterms:created xsi:type="dcterms:W3CDTF">2017-06-26T08:18:00Z</dcterms:created>
  <dcterms:modified xsi:type="dcterms:W3CDTF">2017-07-12T02:41:00Z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