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6"/>
          <w:szCs w:val="36"/>
        </w:rPr>
      </w:pPr>
      <w:bookmarkStart w:id="0" w:name="_GoBack"/>
      <w:r>
        <w:rPr>
          <w:rFonts w:hint="eastAsia" w:ascii="黑体" w:hAnsi="黑体" w:eastAsia="黑体"/>
          <w:sz w:val="36"/>
          <w:szCs w:val="36"/>
        </w:rPr>
        <w:t>2017年海南省健身瑜伽联赛</w:t>
      </w:r>
    </w:p>
    <w:p>
      <w:pPr>
        <w:jc w:val="center"/>
        <w:rPr>
          <w:rFonts w:ascii="黑体" w:hAnsi="黑体" w:eastAsia="黑体"/>
          <w:sz w:val="36"/>
          <w:szCs w:val="36"/>
        </w:rPr>
      </w:pPr>
      <w:r>
        <w:rPr>
          <w:rFonts w:hint="eastAsia" w:ascii="黑体" w:hAnsi="黑体" w:eastAsia="黑体"/>
          <w:sz w:val="36"/>
          <w:szCs w:val="36"/>
        </w:rPr>
        <w:t>竞赛规程</w:t>
      </w:r>
    </w:p>
    <w:bookmarkEnd w:id="0"/>
    <w:p>
      <w:pPr>
        <w:rPr>
          <w:rFonts w:ascii="仿宋" w:hAnsi="仿宋" w:eastAsia="仿宋"/>
          <w:sz w:val="32"/>
          <w:szCs w:val="32"/>
        </w:rPr>
      </w:pPr>
    </w:p>
    <w:p>
      <w:pPr>
        <w:ind w:firstLine="643" w:firstLineChars="200"/>
        <w:rPr>
          <w:rFonts w:ascii="仿宋" w:hAnsi="仿宋" w:eastAsia="仿宋"/>
          <w:b/>
          <w:sz w:val="32"/>
          <w:szCs w:val="32"/>
        </w:rPr>
      </w:pPr>
      <w:r>
        <w:rPr>
          <w:rFonts w:hint="eastAsia" w:ascii="仿宋" w:hAnsi="仿宋" w:eastAsia="仿宋"/>
          <w:b/>
          <w:sz w:val="32"/>
          <w:szCs w:val="32"/>
        </w:rPr>
        <w:t>一、主办单位</w:t>
      </w:r>
    </w:p>
    <w:p>
      <w:pPr>
        <w:ind w:firstLine="640" w:firstLineChars="200"/>
        <w:rPr>
          <w:rFonts w:ascii="仿宋" w:hAnsi="仿宋" w:eastAsia="仿宋"/>
          <w:sz w:val="32"/>
          <w:szCs w:val="32"/>
        </w:rPr>
      </w:pPr>
      <w:r>
        <w:rPr>
          <w:rFonts w:hint="eastAsia" w:ascii="仿宋" w:hAnsi="仿宋" w:eastAsia="仿宋"/>
          <w:sz w:val="32"/>
          <w:szCs w:val="32"/>
        </w:rPr>
        <w:t>海南省文化广电出版体育厅</w:t>
      </w:r>
    </w:p>
    <w:p>
      <w:pPr>
        <w:ind w:firstLine="643" w:firstLineChars="200"/>
        <w:rPr>
          <w:rFonts w:ascii="仿宋" w:hAnsi="仿宋" w:eastAsia="仿宋"/>
          <w:b/>
          <w:sz w:val="32"/>
          <w:szCs w:val="32"/>
        </w:rPr>
      </w:pPr>
      <w:r>
        <w:rPr>
          <w:rFonts w:hint="eastAsia" w:ascii="仿宋" w:hAnsi="仿宋" w:eastAsia="仿宋"/>
          <w:b/>
          <w:sz w:val="32"/>
          <w:szCs w:val="32"/>
        </w:rPr>
        <w:t>二、承办单位</w:t>
      </w:r>
    </w:p>
    <w:p>
      <w:pPr>
        <w:ind w:firstLine="640" w:firstLineChars="200"/>
        <w:rPr>
          <w:rFonts w:ascii="仿宋" w:hAnsi="仿宋" w:eastAsia="仿宋"/>
          <w:bCs/>
          <w:sz w:val="32"/>
          <w:szCs w:val="32"/>
        </w:rPr>
      </w:pPr>
      <w:r>
        <w:rPr>
          <w:rFonts w:hint="eastAsia" w:ascii="仿宋" w:hAnsi="仿宋" w:eastAsia="仿宋"/>
          <w:bCs/>
          <w:sz w:val="32"/>
          <w:szCs w:val="32"/>
        </w:rPr>
        <w:t>海南省瑜伽文化研究会</w:t>
      </w:r>
    </w:p>
    <w:p>
      <w:pPr>
        <w:ind w:firstLine="643" w:firstLineChars="200"/>
        <w:rPr>
          <w:rFonts w:ascii="仿宋" w:hAnsi="仿宋" w:eastAsia="仿宋"/>
          <w:b/>
          <w:sz w:val="32"/>
          <w:szCs w:val="32"/>
        </w:rPr>
      </w:pPr>
      <w:r>
        <w:rPr>
          <w:rFonts w:hint="eastAsia" w:ascii="仿宋" w:hAnsi="仿宋" w:eastAsia="仿宋"/>
          <w:b/>
          <w:sz w:val="32"/>
          <w:szCs w:val="32"/>
        </w:rPr>
        <w:t>三、协办单位</w:t>
      </w:r>
    </w:p>
    <w:p>
      <w:pPr>
        <w:ind w:firstLine="640" w:firstLineChars="200"/>
        <w:rPr>
          <w:rFonts w:hint="eastAsia" w:ascii="仿宋" w:hAnsi="仿宋" w:eastAsia="仿宋"/>
          <w:bCs/>
          <w:sz w:val="32"/>
          <w:szCs w:val="32"/>
        </w:rPr>
      </w:pPr>
      <w:r>
        <w:rPr>
          <w:rFonts w:hint="eastAsia" w:ascii="仿宋" w:hAnsi="仿宋" w:eastAsia="仿宋"/>
          <w:bCs/>
          <w:sz w:val="32"/>
          <w:szCs w:val="32"/>
        </w:rPr>
        <w:t>海南特冠体育服务有限公司</w:t>
      </w:r>
    </w:p>
    <w:p>
      <w:pPr>
        <w:ind w:firstLine="643" w:firstLineChars="200"/>
        <w:rPr>
          <w:rFonts w:hint="eastAsia" w:ascii="仿宋" w:hAnsi="仿宋" w:eastAsia="仿宋"/>
          <w:b/>
          <w:bCs w:val="0"/>
          <w:sz w:val="32"/>
          <w:szCs w:val="32"/>
          <w:lang w:eastAsia="zh-CN"/>
        </w:rPr>
      </w:pPr>
      <w:r>
        <w:rPr>
          <w:rFonts w:hint="eastAsia" w:ascii="仿宋" w:hAnsi="仿宋" w:eastAsia="仿宋"/>
          <w:b/>
          <w:bCs w:val="0"/>
          <w:sz w:val="32"/>
          <w:szCs w:val="32"/>
          <w:lang w:eastAsia="zh-CN"/>
        </w:rPr>
        <w:t>四、支持单位</w:t>
      </w:r>
    </w:p>
    <w:p>
      <w:pPr>
        <w:ind w:firstLine="640" w:firstLineChars="200"/>
        <w:rPr>
          <w:rFonts w:ascii="仿宋" w:hAnsi="仿宋" w:eastAsia="仿宋"/>
          <w:bCs/>
          <w:sz w:val="32"/>
          <w:szCs w:val="32"/>
        </w:rPr>
      </w:pPr>
      <w:r>
        <w:rPr>
          <w:rFonts w:hint="eastAsia" w:ascii="仿宋" w:hAnsi="仿宋" w:eastAsia="仿宋"/>
          <w:bCs/>
          <w:sz w:val="32"/>
          <w:szCs w:val="32"/>
        </w:rPr>
        <w:t>海南省瑜伽运动协会</w:t>
      </w:r>
    </w:p>
    <w:p>
      <w:pPr>
        <w:ind w:firstLine="643" w:firstLineChars="200"/>
        <w:rPr>
          <w:rFonts w:ascii="仿宋" w:hAnsi="仿宋" w:eastAsia="仿宋"/>
          <w:b/>
          <w:sz w:val="32"/>
          <w:szCs w:val="32"/>
        </w:rPr>
      </w:pPr>
      <w:r>
        <w:rPr>
          <w:rFonts w:hint="eastAsia" w:ascii="仿宋" w:hAnsi="仿宋" w:eastAsia="仿宋"/>
          <w:b/>
          <w:sz w:val="32"/>
          <w:szCs w:val="32"/>
          <w:lang w:eastAsia="zh-CN"/>
        </w:rPr>
        <w:t>五</w:t>
      </w:r>
      <w:r>
        <w:rPr>
          <w:rFonts w:hint="eastAsia" w:ascii="仿宋" w:hAnsi="仿宋" w:eastAsia="仿宋"/>
          <w:b/>
          <w:sz w:val="32"/>
          <w:szCs w:val="32"/>
        </w:rPr>
        <w:t>、竞赛时间及地点</w:t>
      </w:r>
    </w:p>
    <w:p>
      <w:pPr>
        <w:ind w:firstLine="640" w:firstLineChars="200"/>
        <w:rPr>
          <w:rFonts w:ascii="仿宋" w:hAnsi="仿宋" w:eastAsia="仿宋"/>
          <w:sz w:val="32"/>
          <w:szCs w:val="32"/>
        </w:rPr>
      </w:pPr>
      <w:r>
        <w:rPr>
          <w:rFonts w:hint="eastAsia" w:ascii="仿宋" w:hAnsi="仿宋" w:eastAsia="仿宋"/>
          <w:sz w:val="32"/>
          <w:szCs w:val="32"/>
        </w:rPr>
        <w:t>时间：12月2日至3日</w:t>
      </w:r>
    </w:p>
    <w:p>
      <w:pPr>
        <w:ind w:firstLine="640" w:firstLineChars="200"/>
        <w:rPr>
          <w:rFonts w:ascii="仿宋" w:hAnsi="仿宋" w:eastAsia="仿宋"/>
          <w:sz w:val="32"/>
          <w:szCs w:val="32"/>
        </w:rPr>
      </w:pPr>
      <w:r>
        <w:rPr>
          <w:rFonts w:hint="eastAsia" w:ascii="仿宋" w:hAnsi="仿宋" w:eastAsia="仿宋"/>
          <w:sz w:val="32"/>
          <w:szCs w:val="32"/>
        </w:rPr>
        <w:t>地点： 京华城中心广场</w:t>
      </w:r>
    </w:p>
    <w:p>
      <w:pPr>
        <w:ind w:firstLine="643" w:firstLineChars="200"/>
        <w:rPr>
          <w:rFonts w:ascii="仿宋" w:hAnsi="仿宋" w:eastAsia="仿宋"/>
          <w:b/>
          <w:sz w:val="32"/>
          <w:szCs w:val="32"/>
        </w:rPr>
      </w:pPr>
      <w:r>
        <w:rPr>
          <w:rFonts w:hint="eastAsia" w:ascii="仿宋" w:hAnsi="仿宋" w:eastAsia="仿宋"/>
          <w:b/>
          <w:sz w:val="32"/>
          <w:szCs w:val="32"/>
          <w:lang w:eastAsia="zh-CN"/>
        </w:rPr>
        <w:t>六</w:t>
      </w:r>
      <w:r>
        <w:rPr>
          <w:rFonts w:hint="eastAsia" w:ascii="仿宋" w:hAnsi="仿宋" w:eastAsia="仿宋"/>
          <w:b/>
          <w:sz w:val="32"/>
          <w:szCs w:val="32"/>
        </w:rPr>
        <w:t>、竞赛项目及分组</w:t>
      </w:r>
    </w:p>
    <w:p>
      <w:pPr>
        <w:ind w:firstLine="640" w:firstLineChars="200"/>
        <w:rPr>
          <w:rFonts w:ascii="仿宋" w:hAnsi="仿宋" w:eastAsia="仿宋"/>
          <w:sz w:val="32"/>
          <w:szCs w:val="32"/>
        </w:rPr>
      </w:pPr>
      <w:r>
        <w:rPr>
          <w:rFonts w:hint="eastAsia" w:ascii="仿宋" w:hAnsi="仿宋" w:eastAsia="仿宋"/>
          <w:sz w:val="32"/>
          <w:szCs w:val="32"/>
        </w:rPr>
        <w:t>（一）竞赛设项</w:t>
      </w:r>
    </w:p>
    <w:p>
      <w:pPr>
        <w:ind w:firstLine="640" w:firstLineChars="200"/>
        <w:rPr>
          <w:rFonts w:ascii="仿宋" w:hAnsi="仿宋" w:eastAsia="仿宋"/>
          <w:sz w:val="32"/>
          <w:szCs w:val="32"/>
        </w:rPr>
      </w:pPr>
      <w:r>
        <w:rPr>
          <w:rFonts w:hint="eastAsia" w:ascii="仿宋" w:hAnsi="仿宋" w:eastAsia="仿宋"/>
          <w:sz w:val="32"/>
          <w:szCs w:val="32"/>
        </w:rPr>
        <w:t>1.单人项目；2.双人项目；3.集体项目。</w:t>
      </w:r>
    </w:p>
    <w:p>
      <w:pPr>
        <w:ind w:firstLine="640" w:firstLineChars="200"/>
        <w:rPr>
          <w:rFonts w:ascii="仿宋" w:hAnsi="仿宋" w:eastAsia="仿宋"/>
          <w:sz w:val="32"/>
          <w:szCs w:val="32"/>
        </w:rPr>
      </w:pPr>
      <w:r>
        <w:rPr>
          <w:rFonts w:hint="eastAsia" w:ascii="仿宋" w:hAnsi="仿宋" w:eastAsia="仿宋"/>
          <w:sz w:val="32"/>
          <w:szCs w:val="32"/>
        </w:rPr>
        <w:t>(二)竞赛分组</w:t>
      </w:r>
    </w:p>
    <w:p>
      <w:pPr>
        <w:ind w:firstLine="640" w:firstLineChars="200"/>
        <w:rPr>
          <w:rFonts w:ascii="仿宋" w:hAnsi="仿宋" w:eastAsia="仿宋"/>
          <w:sz w:val="32"/>
          <w:szCs w:val="32"/>
        </w:rPr>
      </w:pPr>
      <w:r>
        <w:rPr>
          <w:rFonts w:hint="eastAsia" w:ascii="仿宋" w:hAnsi="仿宋" w:eastAsia="仿宋"/>
          <w:sz w:val="32"/>
          <w:szCs w:val="32"/>
        </w:rPr>
        <w:t>1.单人项目，按性别、年龄分为四个组：</w:t>
      </w:r>
    </w:p>
    <w:p>
      <w:pPr>
        <w:ind w:firstLine="640" w:firstLineChars="200"/>
        <w:rPr>
          <w:rFonts w:ascii="仿宋" w:hAnsi="仿宋" w:eastAsia="仿宋"/>
          <w:sz w:val="32"/>
          <w:szCs w:val="32"/>
        </w:rPr>
      </w:pPr>
      <w:r>
        <w:rPr>
          <w:rFonts w:hint="eastAsia" w:ascii="仿宋" w:hAnsi="仿宋" w:eastAsia="仿宋"/>
          <w:sz w:val="32"/>
          <w:szCs w:val="32"/>
        </w:rPr>
        <w:t>（1）男子组</w:t>
      </w:r>
    </w:p>
    <w:p>
      <w:pPr>
        <w:ind w:firstLine="640" w:firstLineChars="200"/>
        <w:rPr>
          <w:rFonts w:ascii="仿宋" w:hAnsi="仿宋" w:eastAsia="仿宋"/>
          <w:sz w:val="32"/>
          <w:szCs w:val="32"/>
        </w:rPr>
      </w:pPr>
      <w:r>
        <w:rPr>
          <w:rFonts w:hint="eastAsia" w:ascii="仿宋" w:hAnsi="仿宋" w:eastAsia="仿宋"/>
          <w:sz w:val="32"/>
          <w:szCs w:val="32"/>
        </w:rPr>
        <w:t>A组：40周岁以下</w:t>
      </w:r>
    </w:p>
    <w:p>
      <w:pPr>
        <w:ind w:firstLine="640" w:firstLineChars="200"/>
        <w:rPr>
          <w:rFonts w:ascii="仿宋" w:hAnsi="仿宋" w:eastAsia="仿宋"/>
          <w:sz w:val="32"/>
          <w:szCs w:val="32"/>
        </w:rPr>
      </w:pPr>
      <w:r>
        <w:rPr>
          <w:rFonts w:hint="eastAsia" w:ascii="仿宋" w:hAnsi="仿宋" w:eastAsia="仿宋"/>
          <w:sz w:val="32"/>
          <w:szCs w:val="32"/>
        </w:rPr>
        <w:t>B组：40周岁（含）以上</w:t>
      </w:r>
    </w:p>
    <w:p>
      <w:pPr>
        <w:ind w:firstLine="640" w:firstLineChars="200"/>
        <w:rPr>
          <w:rFonts w:ascii="仿宋" w:hAnsi="仿宋" w:eastAsia="仿宋"/>
          <w:sz w:val="32"/>
          <w:szCs w:val="32"/>
        </w:rPr>
      </w:pPr>
      <w:r>
        <w:rPr>
          <w:rFonts w:hint="eastAsia" w:ascii="仿宋" w:hAnsi="仿宋" w:eastAsia="仿宋"/>
          <w:sz w:val="32"/>
          <w:szCs w:val="32"/>
        </w:rPr>
        <w:t>（2）女子组</w:t>
      </w:r>
    </w:p>
    <w:p>
      <w:pPr>
        <w:ind w:firstLine="640" w:firstLineChars="200"/>
        <w:rPr>
          <w:rFonts w:ascii="仿宋" w:hAnsi="仿宋" w:eastAsia="仿宋"/>
          <w:sz w:val="32"/>
          <w:szCs w:val="32"/>
        </w:rPr>
      </w:pPr>
      <w:r>
        <w:rPr>
          <w:rFonts w:hint="eastAsia" w:ascii="仿宋" w:hAnsi="仿宋" w:eastAsia="仿宋"/>
          <w:sz w:val="32"/>
          <w:szCs w:val="32"/>
        </w:rPr>
        <w:t>A组：40周岁以下</w:t>
      </w:r>
    </w:p>
    <w:p>
      <w:pPr>
        <w:ind w:firstLine="640" w:firstLineChars="200"/>
        <w:rPr>
          <w:rFonts w:ascii="仿宋" w:hAnsi="仿宋" w:eastAsia="仿宋"/>
          <w:sz w:val="32"/>
          <w:szCs w:val="32"/>
        </w:rPr>
      </w:pPr>
      <w:r>
        <w:rPr>
          <w:rFonts w:hint="eastAsia" w:ascii="仿宋" w:hAnsi="仿宋" w:eastAsia="仿宋"/>
          <w:sz w:val="32"/>
          <w:szCs w:val="32"/>
        </w:rPr>
        <w:t>B组：40周岁（含）以上</w:t>
      </w:r>
    </w:p>
    <w:p>
      <w:pPr>
        <w:ind w:firstLine="640" w:firstLineChars="200"/>
        <w:rPr>
          <w:rFonts w:ascii="仿宋" w:hAnsi="仿宋" w:eastAsia="仿宋"/>
          <w:sz w:val="32"/>
          <w:szCs w:val="32"/>
        </w:rPr>
      </w:pPr>
      <w:r>
        <w:rPr>
          <w:rFonts w:hint="eastAsia" w:ascii="仿宋" w:hAnsi="仿宋" w:eastAsia="仿宋"/>
          <w:sz w:val="32"/>
          <w:szCs w:val="32"/>
        </w:rPr>
        <w:t>2.双人项目，不限年龄，分为两个组：</w:t>
      </w:r>
    </w:p>
    <w:p>
      <w:pPr>
        <w:ind w:firstLine="640" w:firstLineChars="200"/>
        <w:rPr>
          <w:rFonts w:ascii="仿宋" w:hAnsi="仿宋" w:eastAsia="仿宋"/>
          <w:sz w:val="32"/>
          <w:szCs w:val="32"/>
        </w:rPr>
      </w:pPr>
      <w:r>
        <w:rPr>
          <w:rFonts w:hint="eastAsia" w:ascii="仿宋" w:hAnsi="仿宋" w:eastAsia="仿宋"/>
          <w:sz w:val="32"/>
          <w:szCs w:val="32"/>
        </w:rPr>
        <w:t>（1）女子双人组</w:t>
      </w:r>
    </w:p>
    <w:p>
      <w:pPr>
        <w:ind w:firstLine="640" w:firstLineChars="200"/>
        <w:rPr>
          <w:rFonts w:ascii="仿宋" w:hAnsi="仿宋" w:eastAsia="仿宋"/>
          <w:sz w:val="32"/>
          <w:szCs w:val="32"/>
        </w:rPr>
      </w:pPr>
      <w:r>
        <w:rPr>
          <w:rFonts w:hint="eastAsia" w:ascii="仿宋" w:hAnsi="仿宋" w:eastAsia="仿宋"/>
          <w:sz w:val="32"/>
          <w:szCs w:val="32"/>
        </w:rPr>
        <w:t>（2）混合双人组</w:t>
      </w:r>
    </w:p>
    <w:p>
      <w:pPr>
        <w:ind w:firstLine="640" w:firstLineChars="200"/>
        <w:rPr>
          <w:rFonts w:ascii="仿宋" w:hAnsi="仿宋" w:eastAsia="仿宋"/>
          <w:sz w:val="32"/>
          <w:szCs w:val="32"/>
        </w:rPr>
      </w:pPr>
      <w:r>
        <w:rPr>
          <w:rFonts w:hint="eastAsia" w:ascii="仿宋" w:hAnsi="仿宋" w:eastAsia="仿宋"/>
          <w:sz w:val="32"/>
          <w:szCs w:val="32"/>
        </w:rPr>
        <w:t>3.集体项目，不分组，不分男女不分年龄，人数为3-9人。</w:t>
      </w:r>
    </w:p>
    <w:p>
      <w:pPr>
        <w:ind w:firstLine="640" w:firstLineChars="200"/>
        <w:rPr>
          <w:rFonts w:ascii="仿宋" w:hAnsi="仿宋" w:eastAsia="仿宋"/>
          <w:sz w:val="32"/>
          <w:szCs w:val="32"/>
        </w:rPr>
      </w:pPr>
      <w:r>
        <w:rPr>
          <w:rFonts w:hint="eastAsia" w:ascii="仿宋" w:hAnsi="仿宋" w:eastAsia="仿宋"/>
          <w:sz w:val="32"/>
          <w:szCs w:val="32"/>
        </w:rPr>
        <w:t>4.组委会根据报名情况确定各参赛项目级别、组别具体设置。如单一级别报名人数少于3人（队），组委会可进行级别合并调整、予以取消或改为表演项目。</w:t>
      </w:r>
    </w:p>
    <w:p>
      <w:pPr>
        <w:ind w:firstLine="643" w:firstLineChars="200"/>
        <w:rPr>
          <w:rFonts w:ascii="仿宋" w:hAnsi="仿宋" w:eastAsia="仿宋"/>
          <w:b/>
          <w:sz w:val="32"/>
          <w:szCs w:val="32"/>
        </w:rPr>
      </w:pPr>
      <w:r>
        <w:rPr>
          <w:rFonts w:hint="eastAsia" w:ascii="仿宋" w:hAnsi="仿宋" w:eastAsia="仿宋"/>
          <w:b/>
          <w:sz w:val="32"/>
          <w:szCs w:val="32"/>
          <w:lang w:eastAsia="zh-CN"/>
        </w:rPr>
        <w:t>七</w:t>
      </w:r>
      <w:r>
        <w:rPr>
          <w:rFonts w:hint="eastAsia" w:ascii="仿宋" w:hAnsi="仿宋" w:eastAsia="仿宋"/>
          <w:b/>
          <w:sz w:val="32"/>
          <w:szCs w:val="32"/>
        </w:rPr>
        <w:t>、参赛单位</w:t>
      </w:r>
    </w:p>
    <w:p>
      <w:pPr>
        <w:ind w:firstLine="640" w:firstLineChars="200"/>
        <w:rPr>
          <w:rFonts w:ascii="仿宋" w:hAnsi="仿宋" w:eastAsia="仿宋"/>
          <w:sz w:val="32"/>
          <w:szCs w:val="32"/>
        </w:rPr>
      </w:pPr>
      <w:r>
        <w:rPr>
          <w:rFonts w:hint="eastAsia" w:ascii="仿宋" w:hAnsi="仿宋" w:eastAsia="仿宋"/>
          <w:sz w:val="32"/>
          <w:szCs w:val="32"/>
        </w:rPr>
        <w:t>各市、县（自治县）文化广电出版体育局（体育管理局、体育中心），各高等院校体育学院（系、部），各健身健美俱乐部（会所），各健身瑜伽会馆（会所），各有关单位及个人等。</w:t>
      </w:r>
    </w:p>
    <w:p>
      <w:pPr>
        <w:ind w:firstLine="643" w:firstLineChars="200"/>
        <w:rPr>
          <w:rFonts w:ascii="仿宋" w:hAnsi="仿宋" w:eastAsia="仿宋"/>
          <w:b/>
          <w:sz w:val="32"/>
          <w:szCs w:val="32"/>
        </w:rPr>
      </w:pPr>
      <w:r>
        <w:rPr>
          <w:rFonts w:hint="eastAsia" w:ascii="仿宋" w:hAnsi="仿宋" w:eastAsia="仿宋"/>
          <w:b/>
          <w:sz w:val="32"/>
          <w:szCs w:val="32"/>
          <w:lang w:eastAsia="zh-CN"/>
        </w:rPr>
        <w:t>八</w:t>
      </w:r>
      <w:r>
        <w:rPr>
          <w:rFonts w:hint="eastAsia" w:ascii="仿宋" w:hAnsi="仿宋" w:eastAsia="仿宋"/>
          <w:b/>
          <w:sz w:val="32"/>
          <w:szCs w:val="32"/>
        </w:rPr>
        <w:t>、参赛办法</w:t>
      </w:r>
    </w:p>
    <w:p>
      <w:pPr>
        <w:ind w:firstLine="640" w:firstLineChars="200"/>
        <w:rPr>
          <w:rFonts w:ascii="仿宋" w:hAnsi="仿宋" w:eastAsia="仿宋"/>
          <w:sz w:val="32"/>
          <w:szCs w:val="32"/>
        </w:rPr>
      </w:pPr>
      <w:r>
        <w:rPr>
          <w:rFonts w:hint="eastAsia" w:ascii="仿宋" w:hAnsi="仿宋" w:eastAsia="仿宋"/>
          <w:sz w:val="32"/>
          <w:szCs w:val="32"/>
        </w:rPr>
        <w:t>（一）参赛运动员人数不限，每队报领队1人，教练员1-2人。</w:t>
      </w:r>
    </w:p>
    <w:p>
      <w:pPr>
        <w:ind w:firstLine="640" w:firstLineChars="200"/>
        <w:rPr>
          <w:rFonts w:ascii="仿宋" w:hAnsi="仿宋" w:eastAsia="仿宋"/>
          <w:sz w:val="32"/>
          <w:szCs w:val="32"/>
        </w:rPr>
      </w:pPr>
      <w:r>
        <w:rPr>
          <w:rFonts w:hint="eastAsia" w:ascii="仿宋" w:hAnsi="仿宋" w:eastAsia="仿宋"/>
          <w:sz w:val="32"/>
          <w:szCs w:val="32"/>
        </w:rPr>
        <w:t>（二）参赛资格</w:t>
      </w:r>
    </w:p>
    <w:p>
      <w:pPr>
        <w:ind w:firstLine="640" w:firstLineChars="200"/>
        <w:rPr>
          <w:rFonts w:ascii="仿宋" w:hAnsi="仿宋" w:eastAsia="仿宋"/>
          <w:sz w:val="32"/>
          <w:szCs w:val="32"/>
        </w:rPr>
      </w:pPr>
      <w:r>
        <w:rPr>
          <w:rFonts w:hint="eastAsia" w:ascii="仿宋" w:hAnsi="仿宋" w:eastAsia="仿宋"/>
          <w:sz w:val="32"/>
          <w:szCs w:val="32"/>
        </w:rPr>
        <w:t>1.本省公民和在海南居住或工作满一年以上的非本省籍公民。</w:t>
      </w:r>
    </w:p>
    <w:p>
      <w:pPr>
        <w:ind w:firstLine="640" w:firstLineChars="200"/>
        <w:rPr>
          <w:rFonts w:ascii="仿宋" w:hAnsi="仿宋" w:eastAsia="仿宋"/>
          <w:sz w:val="32"/>
          <w:szCs w:val="32"/>
        </w:rPr>
      </w:pPr>
      <w:r>
        <w:rPr>
          <w:rFonts w:hint="eastAsia" w:ascii="仿宋" w:hAnsi="仿宋" w:eastAsia="仿宋"/>
          <w:sz w:val="32"/>
          <w:szCs w:val="32"/>
        </w:rPr>
        <w:t>2.本省在校生。</w:t>
      </w:r>
    </w:p>
    <w:p>
      <w:pPr>
        <w:ind w:firstLine="640" w:firstLineChars="200"/>
        <w:rPr>
          <w:rFonts w:ascii="仿宋" w:hAnsi="仿宋" w:eastAsia="仿宋"/>
          <w:sz w:val="32"/>
          <w:szCs w:val="32"/>
        </w:rPr>
      </w:pPr>
      <w:r>
        <w:rPr>
          <w:rFonts w:hint="eastAsia" w:ascii="仿宋" w:hAnsi="仿宋" w:eastAsia="仿宋"/>
          <w:sz w:val="32"/>
          <w:szCs w:val="32"/>
        </w:rPr>
        <w:t>3.参赛运动员需提交身份证、学生证、户口簿及其他有效身份证件，否则不准参赛。</w:t>
      </w:r>
    </w:p>
    <w:p>
      <w:pPr>
        <w:ind w:firstLine="640" w:firstLineChars="200"/>
        <w:rPr>
          <w:rFonts w:ascii="仿宋" w:hAnsi="仿宋" w:eastAsia="仿宋"/>
          <w:sz w:val="32"/>
          <w:szCs w:val="32"/>
        </w:rPr>
      </w:pPr>
      <w:r>
        <w:rPr>
          <w:rFonts w:hint="eastAsia" w:ascii="仿宋" w:hAnsi="仿宋" w:eastAsia="仿宋"/>
          <w:sz w:val="32"/>
          <w:szCs w:val="32"/>
        </w:rPr>
        <w:t>4.参赛运动员须身体健康。各参赛队自行办理往返途中及比赛期间伤病及意外事故保险，比赛期间发生的伤病及治疗费用自理。报到时交验体检、保险单据，未能提供者必须签署免责声明，否则不准参赛。</w:t>
      </w:r>
    </w:p>
    <w:p>
      <w:pPr>
        <w:ind w:firstLine="640" w:firstLineChars="200"/>
        <w:rPr>
          <w:rFonts w:ascii="仿宋" w:hAnsi="仿宋" w:eastAsia="仿宋"/>
          <w:sz w:val="32"/>
          <w:szCs w:val="32"/>
        </w:rPr>
      </w:pPr>
      <w:r>
        <w:rPr>
          <w:rFonts w:hint="eastAsia" w:ascii="仿宋" w:hAnsi="仿宋" w:eastAsia="仿宋"/>
          <w:sz w:val="32"/>
          <w:szCs w:val="32"/>
        </w:rPr>
        <w:t>5.每名运动员只能代表一个单位报名参加比赛并只能兼一项。</w:t>
      </w:r>
    </w:p>
    <w:p>
      <w:pPr>
        <w:ind w:firstLine="643" w:firstLineChars="200"/>
        <w:rPr>
          <w:rFonts w:ascii="仿宋" w:hAnsi="仿宋" w:eastAsia="仿宋"/>
          <w:b/>
          <w:sz w:val="32"/>
          <w:szCs w:val="32"/>
        </w:rPr>
      </w:pPr>
      <w:r>
        <w:rPr>
          <w:rFonts w:hint="eastAsia" w:ascii="仿宋" w:hAnsi="仿宋" w:eastAsia="仿宋"/>
          <w:b/>
          <w:sz w:val="32"/>
          <w:szCs w:val="32"/>
          <w:lang w:eastAsia="zh-CN"/>
        </w:rPr>
        <w:t>九</w:t>
      </w:r>
      <w:r>
        <w:rPr>
          <w:rFonts w:hint="eastAsia" w:ascii="仿宋" w:hAnsi="仿宋" w:eastAsia="仿宋"/>
          <w:b/>
          <w:sz w:val="32"/>
          <w:szCs w:val="32"/>
        </w:rPr>
        <w:t>、竞赛办法</w:t>
      </w:r>
    </w:p>
    <w:p>
      <w:pPr>
        <w:ind w:firstLine="640" w:firstLineChars="200"/>
        <w:rPr>
          <w:rFonts w:ascii="仿宋" w:hAnsi="仿宋" w:eastAsia="仿宋"/>
          <w:sz w:val="32"/>
          <w:szCs w:val="32"/>
        </w:rPr>
      </w:pPr>
      <w:r>
        <w:rPr>
          <w:rFonts w:hint="eastAsia" w:ascii="仿宋" w:hAnsi="仿宋" w:eastAsia="仿宋"/>
          <w:sz w:val="32"/>
          <w:szCs w:val="32"/>
        </w:rPr>
        <w:t>（一）比赛规则参照国家体育总局社会体育指导中心、全国瑜伽运动推广委员会审定的《健身瑜伽竞赛规则及裁判法（试行）》和《健身瑜伽108式体位标准》制定与执行。</w:t>
      </w:r>
    </w:p>
    <w:p>
      <w:pPr>
        <w:ind w:firstLine="640" w:firstLineChars="200"/>
        <w:rPr>
          <w:rFonts w:ascii="仿宋" w:hAnsi="仿宋" w:eastAsia="仿宋"/>
          <w:sz w:val="32"/>
          <w:szCs w:val="32"/>
        </w:rPr>
      </w:pPr>
      <w:r>
        <w:rPr>
          <w:rFonts w:hint="eastAsia" w:ascii="仿宋" w:hAnsi="仿宋" w:eastAsia="仿宋"/>
          <w:sz w:val="32"/>
          <w:szCs w:val="32"/>
        </w:rPr>
        <w:t>（二）根据报名人数进行预赛、复赛和决赛。预赛前15名进入复赛，复赛前8名进入决赛，预赛未满15名运动员，直接进入复赛；未满8名运动员直接进入决赛。</w:t>
      </w:r>
    </w:p>
    <w:p>
      <w:pPr>
        <w:ind w:firstLine="640" w:firstLineChars="200"/>
        <w:rPr>
          <w:rFonts w:ascii="仿宋" w:hAnsi="仿宋" w:eastAsia="仿宋"/>
          <w:sz w:val="32"/>
          <w:szCs w:val="32"/>
        </w:rPr>
      </w:pPr>
      <w:r>
        <w:rPr>
          <w:rFonts w:hint="eastAsia" w:ascii="仿宋" w:hAnsi="仿宋" w:eastAsia="仿宋"/>
          <w:sz w:val="32"/>
          <w:szCs w:val="32"/>
        </w:rPr>
        <w:t>（三）竞赛内容及着装要求</w:t>
      </w:r>
    </w:p>
    <w:p>
      <w:pPr>
        <w:ind w:firstLine="640" w:firstLineChars="200"/>
        <w:rPr>
          <w:rFonts w:ascii="仿宋" w:hAnsi="仿宋" w:eastAsia="仿宋"/>
          <w:sz w:val="32"/>
          <w:szCs w:val="32"/>
        </w:rPr>
      </w:pPr>
      <w:r>
        <w:rPr>
          <w:rFonts w:hint="eastAsia" w:ascii="仿宋" w:hAnsi="仿宋" w:eastAsia="仿宋"/>
          <w:sz w:val="32"/>
          <w:szCs w:val="32"/>
        </w:rPr>
        <w:t>1.单人项目</w:t>
      </w:r>
    </w:p>
    <w:p>
      <w:pPr>
        <w:ind w:firstLine="640" w:firstLineChars="200"/>
        <w:rPr>
          <w:rFonts w:ascii="仿宋" w:hAnsi="仿宋" w:eastAsia="仿宋"/>
          <w:sz w:val="32"/>
          <w:szCs w:val="32"/>
        </w:rPr>
      </w:pPr>
      <w:r>
        <w:rPr>
          <w:rFonts w:hint="eastAsia" w:ascii="仿宋" w:hAnsi="仿宋" w:eastAsia="仿宋"/>
          <w:sz w:val="32"/>
          <w:szCs w:val="32"/>
        </w:rPr>
        <w:t>预赛：规定体式（二、三级中选）。</w:t>
      </w:r>
    </w:p>
    <w:p>
      <w:pPr>
        <w:ind w:firstLine="640" w:firstLineChars="200"/>
        <w:rPr>
          <w:rFonts w:ascii="仿宋" w:hAnsi="仿宋" w:eastAsia="仿宋"/>
          <w:sz w:val="32"/>
          <w:szCs w:val="32"/>
        </w:rPr>
      </w:pPr>
      <w:r>
        <w:rPr>
          <w:rFonts w:hint="eastAsia" w:ascii="仿宋" w:hAnsi="仿宋" w:eastAsia="仿宋"/>
          <w:sz w:val="32"/>
          <w:szCs w:val="32"/>
        </w:rPr>
        <w:t>复赛：规定体式（三、四级中选）。</w:t>
      </w:r>
    </w:p>
    <w:p>
      <w:pPr>
        <w:ind w:firstLine="640" w:firstLineChars="200"/>
        <w:rPr>
          <w:rFonts w:ascii="仿宋" w:hAnsi="仿宋" w:eastAsia="仿宋"/>
          <w:sz w:val="32"/>
          <w:szCs w:val="32"/>
        </w:rPr>
      </w:pPr>
      <w:r>
        <w:rPr>
          <w:rFonts w:hint="eastAsia" w:ascii="仿宋" w:hAnsi="仿宋" w:eastAsia="仿宋"/>
          <w:sz w:val="32"/>
          <w:szCs w:val="32"/>
        </w:rPr>
        <w:t>决赛：规定体式（三、四、五级中选），自编套路时长不得超过120秒。</w:t>
      </w:r>
    </w:p>
    <w:p>
      <w:pPr>
        <w:ind w:firstLine="640" w:firstLineChars="200"/>
        <w:rPr>
          <w:rFonts w:ascii="仿宋" w:hAnsi="仿宋" w:eastAsia="仿宋"/>
          <w:sz w:val="32"/>
          <w:szCs w:val="32"/>
        </w:rPr>
      </w:pPr>
      <w:r>
        <w:rPr>
          <w:rFonts w:hint="eastAsia" w:ascii="仿宋" w:hAnsi="仿宋" w:eastAsia="仿宋"/>
          <w:sz w:val="32"/>
          <w:szCs w:val="32"/>
        </w:rPr>
        <w:t>2.双人项目</w:t>
      </w:r>
    </w:p>
    <w:p>
      <w:pPr>
        <w:ind w:firstLine="640" w:firstLineChars="200"/>
        <w:rPr>
          <w:rFonts w:ascii="仿宋" w:hAnsi="仿宋" w:eastAsia="仿宋"/>
          <w:sz w:val="32"/>
          <w:szCs w:val="32"/>
        </w:rPr>
      </w:pPr>
      <w:r>
        <w:rPr>
          <w:rFonts w:hint="eastAsia" w:ascii="仿宋" w:hAnsi="仿宋" w:eastAsia="仿宋"/>
          <w:sz w:val="32"/>
          <w:szCs w:val="32"/>
        </w:rPr>
        <w:t>预赛：规定体式（二、三级中选）。</w:t>
      </w:r>
    </w:p>
    <w:p>
      <w:pPr>
        <w:ind w:firstLine="640" w:firstLineChars="200"/>
        <w:rPr>
          <w:rFonts w:ascii="仿宋" w:hAnsi="仿宋" w:eastAsia="仿宋"/>
          <w:sz w:val="32"/>
          <w:szCs w:val="32"/>
        </w:rPr>
      </w:pPr>
      <w:r>
        <w:rPr>
          <w:rFonts w:hint="eastAsia" w:ascii="仿宋" w:hAnsi="仿宋" w:eastAsia="仿宋"/>
          <w:sz w:val="32"/>
          <w:szCs w:val="32"/>
        </w:rPr>
        <w:t>复赛：规定体式（三、四级中选）。</w:t>
      </w:r>
    </w:p>
    <w:p>
      <w:pPr>
        <w:ind w:firstLine="640" w:firstLineChars="200"/>
        <w:rPr>
          <w:rFonts w:ascii="仿宋" w:hAnsi="仿宋" w:eastAsia="仿宋"/>
          <w:sz w:val="32"/>
          <w:szCs w:val="32"/>
        </w:rPr>
      </w:pPr>
      <w:r>
        <w:rPr>
          <w:rFonts w:hint="eastAsia" w:ascii="仿宋" w:hAnsi="仿宋" w:eastAsia="仿宋"/>
          <w:sz w:val="32"/>
          <w:szCs w:val="32"/>
        </w:rPr>
        <w:t>决赛：规定体式（三、四、五级中选），自编套路时长不得超过180秒。</w:t>
      </w:r>
    </w:p>
    <w:p>
      <w:pPr>
        <w:ind w:firstLine="640" w:firstLineChars="200"/>
        <w:rPr>
          <w:rFonts w:ascii="仿宋" w:hAnsi="仿宋" w:eastAsia="仿宋"/>
          <w:sz w:val="32"/>
          <w:szCs w:val="32"/>
        </w:rPr>
      </w:pPr>
      <w:r>
        <w:rPr>
          <w:rFonts w:hint="eastAsia" w:ascii="仿宋" w:hAnsi="仿宋" w:eastAsia="仿宋"/>
          <w:sz w:val="32"/>
          <w:szCs w:val="32"/>
        </w:rPr>
        <w:t>3.集体项目</w:t>
      </w:r>
    </w:p>
    <w:p>
      <w:pPr>
        <w:ind w:firstLine="640" w:firstLineChars="200"/>
        <w:rPr>
          <w:rFonts w:ascii="仿宋" w:hAnsi="仿宋" w:eastAsia="仿宋"/>
          <w:sz w:val="32"/>
          <w:szCs w:val="32"/>
        </w:rPr>
      </w:pPr>
      <w:r>
        <w:rPr>
          <w:rFonts w:hint="eastAsia" w:ascii="仿宋" w:hAnsi="仿宋" w:eastAsia="仿宋"/>
          <w:sz w:val="32"/>
          <w:szCs w:val="32"/>
        </w:rPr>
        <w:t>预赛：规定套路。</w:t>
      </w:r>
    </w:p>
    <w:p>
      <w:pPr>
        <w:ind w:firstLine="640" w:firstLineChars="200"/>
        <w:rPr>
          <w:rFonts w:ascii="仿宋" w:hAnsi="仿宋" w:eastAsia="仿宋"/>
          <w:sz w:val="32"/>
          <w:szCs w:val="32"/>
        </w:rPr>
      </w:pPr>
      <w:r>
        <w:rPr>
          <w:rFonts w:hint="eastAsia" w:ascii="仿宋" w:hAnsi="仿宋" w:eastAsia="仿宋"/>
          <w:sz w:val="32"/>
          <w:szCs w:val="32"/>
        </w:rPr>
        <w:t>复赛、决赛：自编套路，时长不得超过180秒。</w:t>
      </w:r>
    </w:p>
    <w:p>
      <w:pPr>
        <w:ind w:firstLine="640" w:firstLineChars="200"/>
        <w:rPr>
          <w:rFonts w:ascii="仿宋" w:hAnsi="仿宋" w:eastAsia="仿宋"/>
          <w:sz w:val="32"/>
          <w:szCs w:val="32"/>
        </w:rPr>
      </w:pPr>
      <w:r>
        <w:rPr>
          <w:rFonts w:hint="eastAsia" w:ascii="仿宋" w:hAnsi="仿宋" w:eastAsia="仿宋"/>
          <w:sz w:val="32"/>
          <w:szCs w:val="32"/>
        </w:rPr>
        <w:t>4.规定套路和规定体式，另行通知。</w:t>
      </w:r>
    </w:p>
    <w:p>
      <w:pPr>
        <w:ind w:firstLine="640" w:firstLineChars="200"/>
        <w:rPr>
          <w:rFonts w:ascii="仿宋" w:hAnsi="仿宋" w:eastAsia="仿宋"/>
          <w:sz w:val="32"/>
          <w:szCs w:val="32"/>
        </w:rPr>
      </w:pPr>
      <w:r>
        <w:rPr>
          <w:rFonts w:hint="eastAsia" w:ascii="仿宋" w:hAnsi="仿宋" w:eastAsia="仿宋"/>
          <w:sz w:val="32"/>
          <w:szCs w:val="32"/>
        </w:rPr>
        <w:t xml:space="preserve">5.自编套路体式要求：整套展示动作中需含前屈、后展、扭转、平衡、倒置等类型体式。 </w:t>
      </w:r>
    </w:p>
    <w:p>
      <w:pPr>
        <w:ind w:firstLine="640" w:firstLineChars="200"/>
        <w:rPr>
          <w:rFonts w:ascii="仿宋" w:hAnsi="仿宋" w:eastAsia="仿宋"/>
          <w:sz w:val="32"/>
          <w:szCs w:val="32"/>
        </w:rPr>
      </w:pPr>
      <w:r>
        <w:rPr>
          <w:rFonts w:hint="eastAsia" w:ascii="仿宋" w:hAnsi="仿宋" w:eastAsia="仿宋"/>
          <w:sz w:val="32"/>
          <w:szCs w:val="32"/>
        </w:rPr>
        <w:t>6.着装要求：穿贴身瑜伽服（男士可不着上装），简洁得体，美观大方，充分展现肢体轮廓和体式细节。严禁带有宗教、迷信、广告性质的符号。服装自带的品牌标识尺寸最宽处不能大于4厘米，并佩戴组委会提供的比赛号牌。</w:t>
      </w:r>
    </w:p>
    <w:p>
      <w:pPr>
        <w:ind w:firstLine="640" w:firstLineChars="200"/>
        <w:rPr>
          <w:rFonts w:ascii="仿宋" w:hAnsi="仿宋" w:eastAsia="仿宋"/>
          <w:sz w:val="32"/>
          <w:szCs w:val="32"/>
        </w:rPr>
      </w:pPr>
      <w:r>
        <w:rPr>
          <w:rFonts w:hint="eastAsia" w:ascii="仿宋" w:hAnsi="仿宋" w:eastAsia="仿宋"/>
          <w:sz w:val="32"/>
          <w:szCs w:val="32"/>
        </w:rPr>
        <w:t>7.严禁携带坚硬、尖锐等容易造成伤害的饰物和道具。</w:t>
      </w:r>
    </w:p>
    <w:p>
      <w:pPr>
        <w:ind w:firstLine="643" w:firstLineChars="200"/>
        <w:rPr>
          <w:rFonts w:ascii="仿宋" w:hAnsi="仿宋" w:eastAsia="仿宋"/>
          <w:b/>
          <w:sz w:val="32"/>
          <w:szCs w:val="32"/>
        </w:rPr>
      </w:pPr>
      <w:r>
        <w:rPr>
          <w:rFonts w:hint="eastAsia" w:ascii="仿宋" w:hAnsi="仿宋" w:eastAsia="仿宋"/>
          <w:b/>
          <w:sz w:val="32"/>
          <w:szCs w:val="32"/>
          <w:lang w:eastAsia="zh-CN"/>
        </w:rPr>
        <w:t>十</w:t>
      </w:r>
      <w:r>
        <w:rPr>
          <w:rFonts w:hint="eastAsia" w:ascii="仿宋" w:hAnsi="仿宋" w:eastAsia="仿宋"/>
          <w:b/>
          <w:sz w:val="32"/>
          <w:szCs w:val="32"/>
        </w:rPr>
        <w:t>、录取名次与奖励</w:t>
      </w:r>
    </w:p>
    <w:p>
      <w:pPr>
        <w:ind w:firstLine="640" w:firstLineChars="200"/>
        <w:rPr>
          <w:rFonts w:ascii="仿宋" w:hAnsi="仿宋" w:eastAsia="仿宋"/>
          <w:sz w:val="32"/>
          <w:szCs w:val="32"/>
        </w:rPr>
      </w:pPr>
      <w:r>
        <w:rPr>
          <w:rFonts w:hint="eastAsia" w:ascii="仿宋" w:hAnsi="仿宋" w:eastAsia="仿宋"/>
          <w:sz w:val="32"/>
          <w:szCs w:val="32"/>
        </w:rPr>
        <w:t>（一）各参赛代表队运动员在8人以上的队伍，计团体总分成绩。团体成绩取前8名。团体总分根据运动员在各组比赛中的前8名成绩得分之和计分，按9、7、6、5、4、3、2、1的办法计分，即获第1名者得9分，第2名者得7分，依次类推。如得分相同，以获得第1名多的队伍名次列前，再相同，以获得第2名多的队伍名次列前，以此类推。获得团体前八名的代表队颁发证书。</w:t>
      </w:r>
    </w:p>
    <w:p>
      <w:pPr>
        <w:ind w:firstLine="640" w:firstLineChars="200"/>
        <w:rPr>
          <w:rFonts w:ascii="仿宋" w:hAnsi="仿宋" w:eastAsia="仿宋"/>
          <w:sz w:val="32"/>
          <w:szCs w:val="32"/>
        </w:rPr>
      </w:pPr>
      <w:r>
        <w:rPr>
          <w:rFonts w:hint="eastAsia" w:ascii="仿宋" w:hAnsi="仿宋" w:eastAsia="仿宋"/>
          <w:sz w:val="32"/>
          <w:szCs w:val="32"/>
        </w:rPr>
        <w:t>（二）各组别（级别）录取前8名。</w:t>
      </w:r>
    </w:p>
    <w:p>
      <w:pPr>
        <w:ind w:firstLine="640" w:firstLineChars="200"/>
        <w:rPr>
          <w:rFonts w:ascii="仿宋" w:hAnsi="仿宋" w:eastAsia="仿宋"/>
          <w:sz w:val="32"/>
          <w:szCs w:val="32"/>
        </w:rPr>
      </w:pPr>
      <w:r>
        <w:rPr>
          <w:rFonts w:hint="eastAsia" w:ascii="仿宋" w:hAnsi="仿宋" w:eastAsia="仿宋"/>
          <w:sz w:val="32"/>
          <w:szCs w:val="32"/>
        </w:rPr>
        <w:t>第一名：</w:t>
      </w:r>
      <w:r>
        <w:rPr>
          <w:rFonts w:hint="eastAsia" w:ascii="仿宋" w:hAnsi="仿宋" w:eastAsia="仿宋"/>
          <w:sz w:val="32"/>
          <w:szCs w:val="32"/>
          <w:lang w:val="en-US" w:eastAsia="zh-CN"/>
        </w:rPr>
        <w:t>10</w:t>
      </w:r>
      <w:r>
        <w:rPr>
          <w:rFonts w:hint="eastAsia" w:ascii="仿宋" w:hAnsi="仿宋" w:eastAsia="仿宋"/>
          <w:sz w:val="32"/>
          <w:szCs w:val="32"/>
        </w:rPr>
        <w:t>00元+奖杯+证书</w:t>
      </w:r>
    </w:p>
    <w:p>
      <w:pPr>
        <w:ind w:firstLine="640" w:firstLineChars="200"/>
        <w:rPr>
          <w:rFonts w:ascii="仿宋" w:hAnsi="仿宋" w:eastAsia="仿宋"/>
          <w:sz w:val="32"/>
          <w:szCs w:val="32"/>
        </w:rPr>
      </w:pPr>
      <w:r>
        <w:rPr>
          <w:rFonts w:hint="eastAsia" w:ascii="仿宋" w:hAnsi="仿宋" w:eastAsia="仿宋"/>
          <w:sz w:val="32"/>
          <w:szCs w:val="32"/>
        </w:rPr>
        <w:t>第二名：</w:t>
      </w:r>
      <w:r>
        <w:rPr>
          <w:rFonts w:hint="eastAsia" w:ascii="仿宋" w:hAnsi="仿宋" w:eastAsia="仿宋"/>
          <w:sz w:val="32"/>
          <w:szCs w:val="32"/>
          <w:lang w:val="en-US" w:eastAsia="zh-CN"/>
        </w:rPr>
        <w:t>8</w:t>
      </w:r>
      <w:r>
        <w:rPr>
          <w:rFonts w:hint="eastAsia" w:ascii="仿宋" w:hAnsi="仿宋" w:eastAsia="仿宋"/>
          <w:sz w:val="32"/>
          <w:szCs w:val="32"/>
        </w:rPr>
        <w:t>00元+奖杯+证书</w:t>
      </w:r>
    </w:p>
    <w:p>
      <w:pPr>
        <w:ind w:firstLine="640" w:firstLineChars="200"/>
        <w:rPr>
          <w:rFonts w:ascii="仿宋" w:hAnsi="仿宋" w:eastAsia="仿宋"/>
          <w:sz w:val="32"/>
          <w:szCs w:val="32"/>
        </w:rPr>
      </w:pPr>
      <w:r>
        <w:rPr>
          <w:rFonts w:hint="eastAsia" w:ascii="仿宋" w:hAnsi="仿宋" w:eastAsia="仿宋"/>
          <w:sz w:val="32"/>
          <w:szCs w:val="32"/>
        </w:rPr>
        <w:t>第三名：</w:t>
      </w:r>
      <w:r>
        <w:rPr>
          <w:rFonts w:hint="eastAsia" w:ascii="仿宋" w:hAnsi="仿宋" w:eastAsia="仿宋"/>
          <w:sz w:val="32"/>
          <w:szCs w:val="32"/>
          <w:lang w:val="en-US" w:eastAsia="zh-CN"/>
        </w:rPr>
        <w:t>5</w:t>
      </w:r>
      <w:r>
        <w:rPr>
          <w:rFonts w:hint="eastAsia" w:ascii="仿宋" w:hAnsi="仿宋" w:eastAsia="仿宋"/>
          <w:sz w:val="32"/>
          <w:szCs w:val="32"/>
        </w:rPr>
        <w:t>00元+奖杯+证书</w:t>
      </w:r>
    </w:p>
    <w:p>
      <w:pPr>
        <w:ind w:firstLine="640" w:firstLineChars="200"/>
        <w:rPr>
          <w:rFonts w:ascii="仿宋" w:hAnsi="仿宋" w:eastAsia="仿宋"/>
          <w:sz w:val="32"/>
          <w:szCs w:val="32"/>
        </w:rPr>
      </w:pPr>
      <w:r>
        <w:rPr>
          <w:rFonts w:hint="eastAsia" w:ascii="仿宋" w:hAnsi="仿宋" w:eastAsia="仿宋"/>
          <w:sz w:val="32"/>
          <w:szCs w:val="32"/>
        </w:rPr>
        <w:t>第四名：</w:t>
      </w:r>
      <w:r>
        <w:rPr>
          <w:rFonts w:hint="eastAsia" w:ascii="仿宋" w:hAnsi="仿宋" w:eastAsia="仿宋"/>
          <w:sz w:val="32"/>
          <w:szCs w:val="32"/>
          <w:lang w:val="en-US" w:eastAsia="zh-CN"/>
        </w:rPr>
        <w:t>3</w:t>
      </w:r>
      <w:r>
        <w:rPr>
          <w:rFonts w:hint="eastAsia" w:ascii="仿宋" w:hAnsi="仿宋" w:eastAsia="仿宋"/>
          <w:sz w:val="32"/>
          <w:szCs w:val="32"/>
        </w:rPr>
        <w:t>00元+奖杯+证书</w:t>
      </w:r>
    </w:p>
    <w:p>
      <w:pPr>
        <w:ind w:firstLine="640" w:firstLineChars="200"/>
        <w:rPr>
          <w:rFonts w:ascii="仿宋" w:hAnsi="仿宋" w:eastAsia="仿宋"/>
          <w:sz w:val="32"/>
          <w:szCs w:val="32"/>
        </w:rPr>
      </w:pPr>
      <w:r>
        <w:rPr>
          <w:rFonts w:hint="eastAsia" w:ascii="仿宋" w:hAnsi="仿宋" w:eastAsia="仿宋"/>
          <w:sz w:val="32"/>
          <w:szCs w:val="32"/>
        </w:rPr>
        <w:t>第五名—第八名：</w:t>
      </w:r>
      <w:r>
        <w:rPr>
          <w:rFonts w:hint="eastAsia" w:ascii="仿宋" w:hAnsi="仿宋" w:eastAsia="仿宋"/>
          <w:sz w:val="32"/>
          <w:szCs w:val="32"/>
          <w:lang w:val="en-US" w:eastAsia="zh-CN"/>
        </w:rPr>
        <w:t>200元+</w:t>
      </w:r>
      <w:r>
        <w:rPr>
          <w:rFonts w:hint="eastAsia" w:ascii="仿宋" w:hAnsi="仿宋" w:eastAsia="仿宋"/>
          <w:sz w:val="32"/>
          <w:szCs w:val="32"/>
        </w:rPr>
        <w:t>奖杯+证书</w:t>
      </w:r>
    </w:p>
    <w:p>
      <w:pPr>
        <w:ind w:firstLine="640" w:firstLineChars="200"/>
        <w:rPr>
          <w:rFonts w:ascii="仿宋" w:hAnsi="仿宋" w:eastAsia="仿宋"/>
          <w:sz w:val="32"/>
          <w:szCs w:val="32"/>
        </w:rPr>
      </w:pPr>
      <w:r>
        <w:rPr>
          <w:rFonts w:hint="eastAsia" w:ascii="仿宋" w:hAnsi="仿宋" w:eastAsia="仿宋"/>
          <w:sz w:val="32"/>
          <w:szCs w:val="32"/>
        </w:rPr>
        <w:t>（三）单人项目设 “最佳表演奖”、“最佳形象奖”、“最佳形体奖”。</w:t>
      </w:r>
    </w:p>
    <w:p>
      <w:pPr>
        <w:ind w:firstLine="640" w:firstLineChars="200"/>
        <w:rPr>
          <w:rFonts w:ascii="仿宋" w:hAnsi="仿宋" w:eastAsia="仿宋"/>
          <w:sz w:val="32"/>
          <w:szCs w:val="32"/>
        </w:rPr>
      </w:pPr>
      <w:r>
        <w:rPr>
          <w:rFonts w:hint="eastAsia" w:ascii="仿宋" w:hAnsi="仿宋" w:eastAsia="仿宋"/>
          <w:sz w:val="32"/>
          <w:szCs w:val="32"/>
        </w:rPr>
        <w:t>（四）双人项目设“最佳组合奖”、“最佳编排奖”、“最佳形象奖”。</w:t>
      </w:r>
    </w:p>
    <w:p>
      <w:pPr>
        <w:ind w:firstLine="640" w:firstLineChars="200"/>
        <w:rPr>
          <w:rFonts w:ascii="仿宋" w:hAnsi="仿宋" w:eastAsia="仿宋"/>
          <w:sz w:val="32"/>
          <w:szCs w:val="32"/>
        </w:rPr>
      </w:pPr>
      <w:r>
        <w:rPr>
          <w:rFonts w:hint="eastAsia" w:ascii="仿宋" w:hAnsi="仿宋" w:eastAsia="仿宋"/>
          <w:sz w:val="32"/>
          <w:szCs w:val="32"/>
        </w:rPr>
        <w:t>（五）集体项目设“最佳组合奖”、“最佳编排奖”、“最佳形象奖”。</w:t>
      </w:r>
    </w:p>
    <w:p>
      <w:pPr>
        <w:ind w:firstLine="643" w:firstLineChars="200"/>
        <w:rPr>
          <w:rFonts w:ascii="仿宋" w:hAnsi="仿宋" w:eastAsia="仿宋"/>
          <w:b/>
          <w:sz w:val="32"/>
          <w:szCs w:val="32"/>
        </w:rPr>
      </w:pPr>
      <w:r>
        <w:rPr>
          <w:rFonts w:hint="eastAsia" w:ascii="仿宋" w:hAnsi="仿宋" w:eastAsia="仿宋"/>
          <w:b/>
          <w:sz w:val="32"/>
          <w:szCs w:val="32"/>
        </w:rPr>
        <w:t>十</w:t>
      </w:r>
      <w:r>
        <w:rPr>
          <w:rFonts w:hint="eastAsia" w:ascii="仿宋" w:hAnsi="仿宋" w:eastAsia="仿宋"/>
          <w:b/>
          <w:sz w:val="32"/>
          <w:szCs w:val="32"/>
          <w:lang w:eastAsia="zh-CN"/>
        </w:rPr>
        <w:t>一</w:t>
      </w:r>
      <w:r>
        <w:rPr>
          <w:rFonts w:hint="eastAsia" w:ascii="仿宋" w:hAnsi="仿宋" w:eastAsia="仿宋"/>
          <w:b/>
          <w:sz w:val="32"/>
          <w:szCs w:val="32"/>
        </w:rPr>
        <w:t>、报名及报到</w:t>
      </w:r>
    </w:p>
    <w:p>
      <w:pPr>
        <w:ind w:firstLine="640" w:firstLineChars="200"/>
        <w:rPr>
          <w:rFonts w:ascii="仿宋" w:hAnsi="仿宋" w:eastAsia="仿宋"/>
          <w:sz w:val="32"/>
          <w:szCs w:val="32"/>
        </w:rPr>
      </w:pPr>
      <w:r>
        <w:rPr>
          <w:rFonts w:hint="eastAsia" w:ascii="仿宋" w:hAnsi="仿宋" w:eastAsia="仿宋"/>
          <w:sz w:val="32"/>
          <w:szCs w:val="32"/>
        </w:rPr>
        <w:t>（一）报名</w:t>
      </w:r>
    </w:p>
    <w:p>
      <w:pPr>
        <w:ind w:firstLine="640" w:firstLineChars="200"/>
        <w:rPr>
          <w:rFonts w:hint="eastAsia" w:ascii="仿宋" w:hAnsi="仿宋" w:eastAsia="仿宋"/>
          <w:sz w:val="32"/>
          <w:szCs w:val="32"/>
        </w:rPr>
      </w:pPr>
      <w:r>
        <w:rPr>
          <w:rFonts w:hint="eastAsia" w:ascii="仿宋" w:hAnsi="仿宋" w:eastAsia="仿宋"/>
          <w:sz w:val="32"/>
          <w:szCs w:val="32"/>
        </w:rPr>
        <w:t>1.各参赛单位需填写报名表（见附件），于11月25日前通过邮寄、传真、邮件等方式送交组委会。</w:t>
      </w:r>
    </w:p>
    <w:p>
      <w:pPr>
        <w:ind w:firstLine="640" w:firstLineChars="200"/>
        <w:rPr>
          <w:rFonts w:hint="eastAsia" w:ascii="仿宋" w:hAnsi="仿宋" w:eastAsia="仿宋"/>
          <w:sz w:val="32"/>
          <w:szCs w:val="32"/>
        </w:rPr>
      </w:pPr>
      <w:r>
        <w:rPr>
          <w:rFonts w:hint="eastAsia" w:ascii="仿宋" w:hAnsi="仿宋" w:eastAsia="仿宋"/>
          <w:sz w:val="32"/>
          <w:szCs w:val="32"/>
        </w:rPr>
        <w:t>报名邮箱：444156654＠qq.com</w:t>
      </w:r>
    </w:p>
    <w:p>
      <w:pPr>
        <w:ind w:firstLine="640" w:firstLineChars="200"/>
        <w:rPr>
          <w:rFonts w:hint="eastAsia" w:ascii="仿宋" w:hAnsi="仿宋" w:eastAsia="仿宋"/>
          <w:sz w:val="32"/>
          <w:szCs w:val="32"/>
        </w:rPr>
      </w:pPr>
      <w:r>
        <w:rPr>
          <w:rFonts w:hint="eastAsia" w:ascii="仿宋" w:hAnsi="仿宋" w:eastAsia="仿宋"/>
          <w:sz w:val="32"/>
          <w:szCs w:val="32"/>
        </w:rPr>
        <w:t>联系电话：0898-36618332，13707514851</w:t>
      </w:r>
    </w:p>
    <w:p>
      <w:pPr>
        <w:ind w:firstLine="640" w:firstLineChars="200"/>
        <w:rPr>
          <w:rFonts w:hint="eastAsia" w:ascii="仿宋" w:hAnsi="仿宋" w:eastAsia="仿宋"/>
          <w:sz w:val="32"/>
          <w:szCs w:val="32"/>
        </w:rPr>
      </w:pPr>
      <w:r>
        <w:rPr>
          <w:rFonts w:hint="eastAsia" w:ascii="仿宋" w:hAnsi="仿宋" w:eastAsia="仿宋"/>
          <w:sz w:val="32"/>
          <w:szCs w:val="32"/>
        </w:rPr>
        <w:t>联系人：刘老师</w:t>
      </w:r>
    </w:p>
    <w:p>
      <w:pPr>
        <w:ind w:firstLine="640" w:firstLineChars="200"/>
        <w:rPr>
          <w:rFonts w:ascii="仿宋" w:hAnsi="仿宋" w:eastAsia="仿宋"/>
          <w:sz w:val="32"/>
          <w:szCs w:val="32"/>
        </w:rPr>
      </w:pPr>
      <w:r>
        <w:rPr>
          <w:rFonts w:hint="eastAsia" w:ascii="仿宋" w:hAnsi="仿宋" w:eastAsia="仿宋"/>
          <w:sz w:val="32"/>
          <w:szCs w:val="32"/>
        </w:rPr>
        <w:t>2.报名后不得无故撤消报名。如因特殊情况不能参赛或需更换运动员者，须于报名截止日期前函告组委会，逾期不予变更。</w:t>
      </w:r>
    </w:p>
    <w:p>
      <w:pPr>
        <w:ind w:firstLine="640" w:firstLineChars="200"/>
        <w:rPr>
          <w:rFonts w:ascii="仿宋" w:hAnsi="仿宋" w:eastAsia="仿宋"/>
          <w:sz w:val="32"/>
          <w:szCs w:val="32"/>
        </w:rPr>
      </w:pPr>
      <w:r>
        <w:rPr>
          <w:rFonts w:hint="eastAsia" w:ascii="仿宋" w:hAnsi="仿宋" w:eastAsia="仿宋"/>
          <w:sz w:val="32"/>
          <w:szCs w:val="32"/>
        </w:rPr>
        <w:t>（二）裁判员、运动队于12月2日下午14:00前到比赛现场报到，2日至3日比赛，3日赛后离会（具体安排另行通知）。报到时不再接受报名，不明之处请另致电组委会查询。</w:t>
      </w:r>
    </w:p>
    <w:p>
      <w:pPr>
        <w:ind w:firstLine="643" w:firstLineChars="200"/>
        <w:rPr>
          <w:rFonts w:ascii="仿宋" w:hAnsi="仿宋" w:eastAsia="仿宋"/>
          <w:b/>
          <w:sz w:val="32"/>
          <w:szCs w:val="32"/>
        </w:rPr>
      </w:pPr>
      <w:r>
        <w:rPr>
          <w:rFonts w:hint="eastAsia" w:ascii="仿宋" w:hAnsi="仿宋" w:eastAsia="仿宋"/>
          <w:b/>
          <w:sz w:val="32"/>
          <w:szCs w:val="32"/>
        </w:rPr>
        <w:t>十</w:t>
      </w:r>
      <w:r>
        <w:rPr>
          <w:rFonts w:hint="eastAsia" w:ascii="仿宋" w:hAnsi="仿宋" w:eastAsia="仿宋"/>
          <w:b/>
          <w:sz w:val="32"/>
          <w:szCs w:val="32"/>
          <w:lang w:eastAsia="zh-CN"/>
        </w:rPr>
        <w:t>二</w:t>
      </w:r>
      <w:r>
        <w:rPr>
          <w:rFonts w:hint="eastAsia" w:ascii="仿宋" w:hAnsi="仿宋" w:eastAsia="仿宋"/>
          <w:b/>
          <w:sz w:val="32"/>
          <w:szCs w:val="32"/>
        </w:rPr>
        <w:t>、仲裁和裁判员</w:t>
      </w:r>
    </w:p>
    <w:p>
      <w:pPr>
        <w:ind w:firstLine="640" w:firstLineChars="200"/>
        <w:rPr>
          <w:rFonts w:ascii="仿宋" w:hAnsi="仿宋" w:eastAsia="仿宋"/>
          <w:sz w:val="32"/>
          <w:szCs w:val="32"/>
        </w:rPr>
      </w:pPr>
      <w:r>
        <w:rPr>
          <w:rFonts w:hint="eastAsia" w:ascii="仿宋" w:hAnsi="仿宋" w:eastAsia="仿宋"/>
          <w:sz w:val="32"/>
          <w:szCs w:val="32"/>
        </w:rPr>
        <w:t>仲裁、裁判长和裁判员由赛事组委会选派，不足部分由赛区负责。</w:t>
      </w:r>
    </w:p>
    <w:p>
      <w:pPr>
        <w:ind w:firstLine="643" w:firstLineChars="200"/>
        <w:rPr>
          <w:rFonts w:ascii="仿宋" w:hAnsi="仿宋" w:eastAsia="仿宋"/>
          <w:b/>
          <w:sz w:val="32"/>
          <w:szCs w:val="32"/>
        </w:rPr>
      </w:pPr>
      <w:r>
        <w:rPr>
          <w:rFonts w:hint="eastAsia" w:ascii="仿宋" w:hAnsi="仿宋" w:eastAsia="仿宋"/>
          <w:b/>
          <w:sz w:val="32"/>
          <w:szCs w:val="32"/>
        </w:rPr>
        <w:t>十</w:t>
      </w:r>
      <w:r>
        <w:rPr>
          <w:rFonts w:hint="eastAsia" w:ascii="仿宋" w:hAnsi="仿宋" w:eastAsia="仿宋"/>
          <w:b/>
          <w:sz w:val="32"/>
          <w:szCs w:val="32"/>
          <w:lang w:eastAsia="zh-CN"/>
        </w:rPr>
        <w:t>三</w:t>
      </w:r>
      <w:r>
        <w:rPr>
          <w:rFonts w:hint="eastAsia" w:ascii="仿宋" w:hAnsi="仿宋" w:eastAsia="仿宋"/>
          <w:b/>
          <w:sz w:val="32"/>
          <w:szCs w:val="32"/>
        </w:rPr>
        <w:t>、其他</w:t>
      </w:r>
    </w:p>
    <w:p>
      <w:pPr>
        <w:ind w:firstLine="640" w:firstLineChars="200"/>
        <w:rPr>
          <w:rFonts w:ascii="仿宋" w:hAnsi="仿宋" w:eastAsia="仿宋"/>
          <w:sz w:val="32"/>
          <w:szCs w:val="32"/>
        </w:rPr>
      </w:pPr>
      <w:r>
        <w:rPr>
          <w:rFonts w:hint="eastAsia" w:ascii="仿宋" w:hAnsi="仿宋" w:eastAsia="仿宋"/>
          <w:sz w:val="32"/>
          <w:szCs w:val="32"/>
        </w:rPr>
        <w:t>（一）各参赛人员必须购买人身意外伤害保险。主承办单位及组委会不负责各参赛人员等相关人员在比赛期间出现意外伤害事故所产生的一切费用和法律责任。</w:t>
      </w:r>
    </w:p>
    <w:p>
      <w:pPr>
        <w:ind w:firstLine="640" w:firstLineChars="200"/>
        <w:rPr>
          <w:rFonts w:ascii="仿宋" w:hAnsi="仿宋" w:eastAsia="仿宋"/>
          <w:sz w:val="32"/>
          <w:szCs w:val="32"/>
        </w:rPr>
      </w:pPr>
      <w:r>
        <w:rPr>
          <w:rFonts w:hint="eastAsia" w:ascii="仿宋" w:hAnsi="仿宋" w:eastAsia="仿宋"/>
          <w:sz w:val="32"/>
          <w:szCs w:val="32"/>
        </w:rPr>
        <w:t>（二）为保证比赛规范、公平、有序地进行，如有争议，允许在该场比赛结束后30分钟内，由代表队领队、教练向仲裁委员会书面申诉，并按1000元/次的标准缴纳保证金。但不得以任何理由、任何方式干扰、影响比赛正常进行，否则将视情节轻重予以严肃处理。</w:t>
      </w:r>
    </w:p>
    <w:p>
      <w:pPr>
        <w:ind w:firstLine="643" w:firstLineChars="200"/>
        <w:rPr>
          <w:rFonts w:ascii="仿宋" w:hAnsi="仿宋" w:eastAsia="仿宋"/>
          <w:b/>
          <w:sz w:val="32"/>
          <w:szCs w:val="32"/>
        </w:rPr>
      </w:pPr>
      <w:r>
        <w:rPr>
          <w:rFonts w:hint="eastAsia" w:ascii="仿宋" w:hAnsi="仿宋" w:eastAsia="仿宋"/>
          <w:b/>
          <w:sz w:val="32"/>
          <w:szCs w:val="32"/>
        </w:rPr>
        <w:t>十</w:t>
      </w:r>
      <w:r>
        <w:rPr>
          <w:rFonts w:hint="eastAsia" w:ascii="仿宋" w:hAnsi="仿宋" w:eastAsia="仿宋"/>
          <w:b/>
          <w:sz w:val="32"/>
          <w:szCs w:val="32"/>
          <w:lang w:eastAsia="zh-CN"/>
        </w:rPr>
        <w:t>四</w:t>
      </w:r>
      <w:r>
        <w:rPr>
          <w:rFonts w:hint="eastAsia" w:ascii="仿宋" w:hAnsi="仿宋" w:eastAsia="仿宋"/>
          <w:b/>
          <w:sz w:val="32"/>
          <w:szCs w:val="32"/>
        </w:rPr>
        <w:t>、本规程解释权归属赛会组委会。未尽事宜，另行通知。</w:t>
      </w:r>
    </w:p>
    <w:p/>
    <w:p/>
    <w:p/>
    <w:p/>
    <w:p>
      <w:pPr>
        <w:spacing w:line="520" w:lineRule="exact"/>
        <w:jc w:val="center"/>
        <w:rPr>
          <w:rFonts w:ascii="黑体" w:hAnsi="黑体" w:eastAsia="黑体"/>
          <w:sz w:val="36"/>
          <w:szCs w:val="36"/>
        </w:rPr>
      </w:pPr>
      <w:r>
        <w:rPr>
          <w:rFonts w:hint="eastAsia" w:ascii="黑体" w:hAnsi="黑体" w:eastAsia="黑体"/>
          <w:sz w:val="36"/>
          <w:szCs w:val="36"/>
        </w:rPr>
        <w:t>2017年海南省健身瑜伽联赛报名表</w:t>
      </w:r>
    </w:p>
    <w:p>
      <w:pPr>
        <w:spacing w:line="440" w:lineRule="exact"/>
        <w:rPr>
          <w:rFonts w:ascii="仿宋" w:hAnsi="仿宋" w:eastAsia="仿宋"/>
          <w:sz w:val="26"/>
          <w:szCs w:val="26"/>
        </w:rPr>
      </w:pPr>
    </w:p>
    <w:p>
      <w:pPr>
        <w:spacing w:line="440" w:lineRule="exact"/>
        <w:rPr>
          <w:rFonts w:ascii="仿宋" w:hAnsi="仿宋" w:eastAsia="仿宋"/>
          <w:sz w:val="26"/>
          <w:szCs w:val="26"/>
          <w:u w:val="single"/>
        </w:rPr>
      </w:pPr>
      <w:r>
        <w:rPr>
          <w:rFonts w:hint="eastAsia" w:ascii="仿宋" w:hAnsi="仿宋" w:eastAsia="仿宋"/>
          <w:sz w:val="26"/>
          <w:szCs w:val="26"/>
        </w:rPr>
        <w:t>代表队名称（盖章）：</w:t>
      </w:r>
      <w:r>
        <w:rPr>
          <w:rFonts w:hint="eastAsia" w:ascii="仿宋" w:hAnsi="仿宋" w:eastAsia="仿宋"/>
          <w:sz w:val="26"/>
          <w:szCs w:val="26"/>
          <w:u w:val="single"/>
        </w:rPr>
        <w:t xml:space="preserve">          　　　　　　　　　　　　　　　　　　　　　　　</w:t>
      </w:r>
    </w:p>
    <w:p>
      <w:pPr>
        <w:spacing w:line="440" w:lineRule="exact"/>
        <w:rPr>
          <w:rFonts w:ascii="仿宋" w:hAnsi="仿宋" w:eastAsia="仿宋"/>
          <w:sz w:val="26"/>
          <w:szCs w:val="26"/>
        </w:rPr>
      </w:pPr>
    </w:p>
    <w:p>
      <w:pPr>
        <w:spacing w:line="440" w:lineRule="exact"/>
        <w:rPr>
          <w:rFonts w:ascii="仿宋" w:hAnsi="仿宋" w:eastAsia="仿宋"/>
          <w:sz w:val="26"/>
          <w:szCs w:val="26"/>
        </w:rPr>
      </w:pPr>
      <w:r>
        <w:rPr>
          <w:rFonts w:hint="eastAsia" w:ascii="仿宋" w:hAnsi="仿宋" w:eastAsia="仿宋"/>
          <w:sz w:val="26"/>
          <w:szCs w:val="26"/>
        </w:rPr>
        <w:t>联系人：</w:t>
      </w:r>
      <w:r>
        <w:rPr>
          <w:rFonts w:hint="eastAsia" w:ascii="仿宋" w:hAnsi="仿宋" w:eastAsia="仿宋"/>
          <w:sz w:val="26"/>
          <w:szCs w:val="26"/>
          <w:u w:val="single"/>
        </w:rPr>
        <w:t xml:space="preserve">      　　　　　　      </w:t>
      </w:r>
      <w:r>
        <w:rPr>
          <w:rFonts w:hint="eastAsia" w:ascii="仿宋" w:hAnsi="仿宋" w:eastAsia="仿宋"/>
          <w:sz w:val="26"/>
          <w:szCs w:val="26"/>
        </w:rPr>
        <w:t>　　联系电话：</w:t>
      </w:r>
      <w:r>
        <w:rPr>
          <w:rFonts w:hint="eastAsia" w:ascii="仿宋" w:hAnsi="仿宋" w:eastAsia="仿宋"/>
          <w:sz w:val="26"/>
          <w:szCs w:val="26"/>
          <w:u w:val="single"/>
        </w:rPr>
        <w:t xml:space="preserve">     　　　　　　　 　      </w:t>
      </w:r>
    </w:p>
    <w:p>
      <w:pPr>
        <w:spacing w:line="440" w:lineRule="exact"/>
        <w:rPr>
          <w:rFonts w:ascii="仿宋" w:hAnsi="仿宋" w:eastAsia="仿宋"/>
          <w:sz w:val="26"/>
          <w:szCs w:val="26"/>
        </w:rPr>
      </w:pPr>
    </w:p>
    <w:p>
      <w:pPr>
        <w:spacing w:line="440" w:lineRule="exact"/>
        <w:rPr>
          <w:rFonts w:ascii="仿宋" w:hAnsi="仿宋" w:eastAsia="仿宋"/>
          <w:sz w:val="26"/>
          <w:szCs w:val="26"/>
        </w:rPr>
      </w:pPr>
      <w:r>
        <w:rPr>
          <w:rFonts w:hint="eastAsia" w:ascii="仿宋" w:hAnsi="仿宋" w:eastAsia="仿宋"/>
          <w:sz w:val="26"/>
          <w:szCs w:val="26"/>
        </w:rPr>
        <w:t>领  队：</w:t>
      </w:r>
      <w:r>
        <w:rPr>
          <w:rFonts w:hint="eastAsia" w:ascii="仿宋" w:hAnsi="仿宋" w:eastAsia="仿宋"/>
          <w:sz w:val="26"/>
          <w:szCs w:val="26"/>
          <w:u w:val="single"/>
        </w:rPr>
        <w:t xml:space="preserve">         　    </w:t>
      </w:r>
      <w:r>
        <w:rPr>
          <w:rFonts w:hint="eastAsia" w:ascii="仿宋" w:hAnsi="仿宋" w:eastAsia="仿宋"/>
          <w:sz w:val="26"/>
          <w:szCs w:val="26"/>
        </w:rPr>
        <w:t xml:space="preserve"> 　　教  练：</w:t>
      </w:r>
      <w:r>
        <w:rPr>
          <w:rFonts w:hint="eastAsia" w:ascii="仿宋" w:hAnsi="仿宋" w:eastAsia="仿宋"/>
          <w:sz w:val="26"/>
          <w:szCs w:val="26"/>
          <w:u w:val="single"/>
        </w:rPr>
        <w:t xml:space="preserve">             </w:t>
      </w:r>
      <w:r>
        <w:rPr>
          <w:rFonts w:hint="eastAsia" w:ascii="仿宋" w:hAnsi="仿宋" w:eastAsia="仿宋"/>
          <w:sz w:val="26"/>
          <w:szCs w:val="26"/>
        </w:rPr>
        <w:t>　　教  练：</w:t>
      </w:r>
      <w:r>
        <w:rPr>
          <w:rFonts w:hint="eastAsia" w:ascii="仿宋" w:hAnsi="仿宋" w:eastAsia="仿宋"/>
          <w:sz w:val="26"/>
          <w:szCs w:val="26"/>
          <w:u w:val="single"/>
        </w:rPr>
        <w:t xml:space="preserve">             </w:t>
      </w:r>
      <w:r>
        <w:rPr>
          <w:rFonts w:hint="eastAsia" w:ascii="仿宋" w:hAnsi="仿宋" w:eastAsia="仿宋"/>
          <w:sz w:val="26"/>
          <w:szCs w:val="26"/>
        </w:rPr>
        <w:t xml:space="preserve"> </w:t>
      </w:r>
    </w:p>
    <w:p>
      <w:pPr>
        <w:spacing w:line="440" w:lineRule="exact"/>
        <w:rPr>
          <w:rFonts w:ascii="仿宋" w:hAnsi="仿宋" w:eastAsia="仿宋"/>
          <w:sz w:val="26"/>
          <w:szCs w:val="26"/>
        </w:rPr>
      </w:pPr>
    </w:p>
    <w:tbl>
      <w:tblPr>
        <w:tblStyle w:val="7"/>
        <w:tblW w:w="9854"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73"/>
        <w:gridCol w:w="2050"/>
        <w:gridCol w:w="1048"/>
        <w:gridCol w:w="765"/>
        <w:gridCol w:w="765"/>
        <w:gridCol w:w="765"/>
        <w:gridCol w:w="769"/>
        <w:gridCol w:w="784"/>
        <w:gridCol w:w="778"/>
        <w:gridCol w:w="155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573" w:type="dxa"/>
            <w:vMerge w:val="restart"/>
            <w:vAlign w:val="center"/>
          </w:tcPr>
          <w:p>
            <w:pPr>
              <w:spacing w:line="320" w:lineRule="exact"/>
              <w:jc w:val="center"/>
              <w:rPr>
                <w:rFonts w:ascii="仿宋" w:hAnsi="仿宋" w:eastAsia="仿宋"/>
                <w:sz w:val="26"/>
                <w:szCs w:val="26"/>
              </w:rPr>
            </w:pPr>
            <w:r>
              <w:rPr>
                <w:rFonts w:hint="eastAsia" w:ascii="仿宋" w:hAnsi="仿宋" w:eastAsia="仿宋"/>
                <w:sz w:val="26"/>
                <w:szCs w:val="26"/>
              </w:rPr>
              <w:t>序号</w:t>
            </w:r>
          </w:p>
        </w:tc>
        <w:tc>
          <w:tcPr>
            <w:tcW w:w="2050" w:type="dxa"/>
            <w:vMerge w:val="restart"/>
            <w:vAlign w:val="center"/>
          </w:tcPr>
          <w:p>
            <w:pPr>
              <w:spacing w:line="320" w:lineRule="exact"/>
              <w:jc w:val="center"/>
              <w:rPr>
                <w:rFonts w:ascii="仿宋" w:hAnsi="仿宋" w:eastAsia="仿宋"/>
                <w:sz w:val="26"/>
                <w:szCs w:val="26"/>
              </w:rPr>
            </w:pPr>
            <w:r>
              <w:rPr>
                <w:rFonts w:hint="eastAsia" w:ascii="仿宋" w:hAnsi="仿宋" w:eastAsia="仿宋"/>
                <w:sz w:val="26"/>
                <w:szCs w:val="26"/>
              </w:rPr>
              <w:t>姓名</w:t>
            </w:r>
          </w:p>
        </w:tc>
        <w:tc>
          <w:tcPr>
            <w:tcW w:w="1048" w:type="dxa"/>
            <w:vMerge w:val="restart"/>
            <w:vAlign w:val="center"/>
          </w:tcPr>
          <w:p>
            <w:pPr>
              <w:spacing w:line="320" w:lineRule="exact"/>
              <w:jc w:val="center"/>
              <w:rPr>
                <w:rFonts w:ascii="仿宋" w:hAnsi="仿宋" w:eastAsia="仿宋"/>
                <w:sz w:val="26"/>
                <w:szCs w:val="26"/>
              </w:rPr>
            </w:pPr>
            <w:r>
              <w:rPr>
                <w:rFonts w:hint="eastAsia" w:ascii="仿宋" w:hAnsi="仿宋" w:eastAsia="仿宋"/>
                <w:sz w:val="26"/>
                <w:szCs w:val="26"/>
              </w:rPr>
              <w:t>出生</w:t>
            </w:r>
          </w:p>
          <w:p>
            <w:pPr>
              <w:spacing w:line="320" w:lineRule="exact"/>
              <w:jc w:val="center"/>
              <w:rPr>
                <w:rFonts w:ascii="仿宋" w:hAnsi="仿宋" w:eastAsia="仿宋"/>
                <w:sz w:val="26"/>
                <w:szCs w:val="26"/>
              </w:rPr>
            </w:pPr>
            <w:r>
              <w:rPr>
                <w:rFonts w:hint="eastAsia" w:ascii="仿宋" w:hAnsi="仿宋" w:eastAsia="仿宋"/>
                <w:sz w:val="26"/>
                <w:szCs w:val="26"/>
              </w:rPr>
              <w:t>年月日</w:t>
            </w:r>
          </w:p>
        </w:tc>
        <w:tc>
          <w:tcPr>
            <w:tcW w:w="3064" w:type="dxa"/>
            <w:gridSpan w:val="4"/>
            <w:vAlign w:val="center"/>
          </w:tcPr>
          <w:p>
            <w:pPr>
              <w:spacing w:line="320" w:lineRule="exact"/>
              <w:jc w:val="center"/>
              <w:rPr>
                <w:rFonts w:ascii="仿宋" w:hAnsi="仿宋" w:eastAsia="仿宋"/>
                <w:sz w:val="26"/>
                <w:szCs w:val="26"/>
              </w:rPr>
            </w:pPr>
            <w:r>
              <w:rPr>
                <w:rFonts w:hint="eastAsia" w:ascii="仿宋" w:hAnsi="仿宋" w:eastAsia="仿宋"/>
                <w:sz w:val="26"/>
                <w:szCs w:val="26"/>
              </w:rPr>
              <w:t>单人项目</w:t>
            </w:r>
          </w:p>
        </w:tc>
        <w:tc>
          <w:tcPr>
            <w:tcW w:w="1562" w:type="dxa"/>
            <w:gridSpan w:val="2"/>
            <w:vAlign w:val="center"/>
          </w:tcPr>
          <w:p>
            <w:pPr>
              <w:spacing w:line="320" w:lineRule="exact"/>
              <w:jc w:val="center"/>
              <w:rPr>
                <w:rFonts w:ascii="仿宋" w:hAnsi="仿宋" w:eastAsia="仿宋"/>
                <w:sz w:val="26"/>
                <w:szCs w:val="26"/>
              </w:rPr>
            </w:pPr>
            <w:r>
              <w:rPr>
                <w:rFonts w:hint="eastAsia" w:ascii="仿宋" w:hAnsi="仿宋" w:eastAsia="仿宋"/>
                <w:sz w:val="26"/>
                <w:szCs w:val="26"/>
              </w:rPr>
              <w:t>双人项目</w:t>
            </w:r>
          </w:p>
        </w:tc>
        <w:tc>
          <w:tcPr>
            <w:tcW w:w="1557" w:type="dxa"/>
            <w:vMerge w:val="restart"/>
            <w:vAlign w:val="center"/>
          </w:tcPr>
          <w:p>
            <w:pPr>
              <w:spacing w:line="320" w:lineRule="exact"/>
              <w:jc w:val="center"/>
              <w:rPr>
                <w:rFonts w:hint="eastAsia" w:ascii="仿宋" w:hAnsi="仿宋" w:eastAsia="仿宋"/>
                <w:sz w:val="26"/>
                <w:szCs w:val="26"/>
              </w:rPr>
            </w:pPr>
            <w:r>
              <w:rPr>
                <w:rFonts w:hint="eastAsia" w:ascii="仿宋" w:hAnsi="仿宋" w:eastAsia="仿宋"/>
                <w:sz w:val="26"/>
                <w:szCs w:val="26"/>
              </w:rPr>
              <w:t>兼项说明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18" w:hRule="atLeast"/>
          <w:jc w:val="center"/>
        </w:trPr>
        <w:tc>
          <w:tcPr>
            <w:tcW w:w="573" w:type="dxa"/>
            <w:vMerge w:val="continue"/>
            <w:vAlign w:val="center"/>
          </w:tcPr>
          <w:p>
            <w:pPr>
              <w:jc w:val="center"/>
              <w:rPr>
                <w:rFonts w:ascii="仿宋" w:hAnsi="仿宋" w:eastAsia="仿宋"/>
                <w:sz w:val="26"/>
                <w:szCs w:val="26"/>
              </w:rPr>
            </w:pPr>
          </w:p>
        </w:tc>
        <w:tc>
          <w:tcPr>
            <w:tcW w:w="2050" w:type="dxa"/>
            <w:vMerge w:val="continue"/>
            <w:vAlign w:val="center"/>
          </w:tcPr>
          <w:p>
            <w:pPr>
              <w:spacing w:line="440" w:lineRule="exact"/>
              <w:jc w:val="center"/>
              <w:rPr>
                <w:rFonts w:ascii="仿宋" w:hAnsi="仿宋" w:eastAsia="仿宋"/>
                <w:sz w:val="26"/>
                <w:szCs w:val="26"/>
              </w:rPr>
            </w:pPr>
          </w:p>
        </w:tc>
        <w:tc>
          <w:tcPr>
            <w:tcW w:w="1048" w:type="dxa"/>
            <w:vMerge w:val="continue"/>
            <w:vAlign w:val="center"/>
          </w:tcPr>
          <w:p>
            <w:pPr>
              <w:spacing w:line="320" w:lineRule="exact"/>
              <w:jc w:val="center"/>
              <w:rPr>
                <w:rFonts w:ascii="仿宋" w:hAnsi="仿宋" w:eastAsia="仿宋"/>
                <w:sz w:val="26"/>
                <w:szCs w:val="26"/>
              </w:rPr>
            </w:pPr>
          </w:p>
        </w:tc>
        <w:tc>
          <w:tcPr>
            <w:tcW w:w="1530" w:type="dxa"/>
            <w:gridSpan w:val="2"/>
            <w:vAlign w:val="center"/>
          </w:tcPr>
          <w:p>
            <w:pPr>
              <w:spacing w:line="320" w:lineRule="exact"/>
              <w:jc w:val="center"/>
              <w:rPr>
                <w:rFonts w:ascii="仿宋" w:hAnsi="仿宋" w:eastAsia="仿宋"/>
                <w:sz w:val="26"/>
                <w:szCs w:val="26"/>
              </w:rPr>
            </w:pPr>
            <w:r>
              <w:rPr>
                <w:rFonts w:hint="eastAsia" w:ascii="仿宋" w:hAnsi="仿宋" w:eastAsia="仿宋"/>
                <w:sz w:val="26"/>
                <w:szCs w:val="26"/>
              </w:rPr>
              <w:t>男子</w:t>
            </w:r>
          </w:p>
        </w:tc>
        <w:tc>
          <w:tcPr>
            <w:tcW w:w="1534" w:type="dxa"/>
            <w:gridSpan w:val="2"/>
            <w:vAlign w:val="center"/>
          </w:tcPr>
          <w:p>
            <w:pPr>
              <w:spacing w:line="320" w:lineRule="exact"/>
              <w:jc w:val="center"/>
              <w:rPr>
                <w:rFonts w:ascii="仿宋" w:hAnsi="仿宋" w:eastAsia="仿宋"/>
                <w:sz w:val="26"/>
                <w:szCs w:val="26"/>
              </w:rPr>
            </w:pPr>
            <w:r>
              <w:rPr>
                <w:rFonts w:hint="eastAsia" w:ascii="仿宋" w:hAnsi="仿宋" w:eastAsia="仿宋"/>
                <w:sz w:val="26"/>
                <w:szCs w:val="26"/>
              </w:rPr>
              <w:t>女子</w:t>
            </w:r>
          </w:p>
        </w:tc>
        <w:tc>
          <w:tcPr>
            <w:tcW w:w="784" w:type="dxa"/>
            <w:vMerge w:val="restart"/>
            <w:vAlign w:val="center"/>
          </w:tcPr>
          <w:p>
            <w:pPr>
              <w:spacing w:line="320" w:lineRule="exact"/>
              <w:jc w:val="center"/>
              <w:rPr>
                <w:rFonts w:ascii="仿宋" w:hAnsi="仿宋" w:eastAsia="仿宋"/>
                <w:sz w:val="26"/>
                <w:szCs w:val="26"/>
              </w:rPr>
            </w:pPr>
            <w:r>
              <w:rPr>
                <w:rFonts w:hint="eastAsia" w:ascii="仿宋" w:hAnsi="仿宋" w:eastAsia="仿宋"/>
                <w:sz w:val="26"/>
                <w:szCs w:val="26"/>
              </w:rPr>
              <w:t>女双</w:t>
            </w:r>
          </w:p>
        </w:tc>
        <w:tc>
          <w:tcPr>
            <w:tcW w:w="778" w:type="dxa"/>
            <w:vMerge w:val="restart"/>
            <w:vAlign w:val="center"/>
          </w:tcPr>
          <w:p>
            <w:pPr>
              <w:spacing w:line="320" w:lineRule="exact"/>
              <w:jc w:val="center"/>
              <w:rPr>
                <w:rFonts w:ascii="仿宋" w:hAnsi="仿宋" w:eastAsia="仿宋"/>
                <w:sz w:val="26"/>
                <w:szCs w:val="26"/>
              </w:rPr>
            </w:pPr>
            <w:r>
              <w:rPr>
                <w:rFonts w:hint="eastAsia" w:ascii="仿宋" w:hAnsi="仿宋" w:eastAsia="仿宋"/>
                <w:sz w:val="26"/>
                <w:szCs w:val="26"/>
              </w:rPr>
              <w:t>混双</w:t>
            </w:r>
          </w:p>
        </w:tc>
        <w:tc>
          <w:tcPr>
            <w:tcW w:w="1557" w:type="dxa"/>
            <w:vMerge w:val="continue"/>
            <w:vAlign w:val="center"/>
          </w:tcPr>
          <w:p>
            <w:pPr>
              <w:spacing w:line="320" w:lineRule="exact"/>
              <w:jc w:val="center"/>
              <w:rPr>
                <w:rFonts w:hint="eastAsia" w:ascii="仿宋" w:hAnsi="仿宋" w:eastAsia="仿宋"/>
                <w:sz w:val="26"/>
                <w:szCs w:val="2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18" w:hRule="atLeast"/>
          <w:jc w:val="center"/>
        </w:trPr>
        <w:tc>
          <w:tcPr>
            <w:tcW w:w="573" w:type="dxa"/>
            <w:vMerge w:val="continue"/>
            <w:vAlign w:val="center"/>
          </w:tcPr>
          <w:p>
            <w:pPr>
              <w:jc w:val="center"/>
              <w:rPr>
                <w:rFonts w:ascii="仿宋" w:hAnsi="仿宋" w:eastAsia="仿宋"/>
                <w:sz w:val="26"/>
                <w:szCs w:val="26"/>
              </w:rPr>
            </w:pPr>
          </w:p>
        </w:tc>
        <w:tc>
          <w:tcPr>
            <w:tcW w:w="2050" w:type="dxa"/>
            <w:vMerge w:val="continue"/>
            <w:vAlign w:val="center"/>
          </w:tcPr>
          <w:p>
            <w:pPr>
              <w:spacing w:line="440" w:lineRule="exact"/>
              <w:jc w:val="center"/>
              <w:rPr>
                <w:rFonts w:ascii="仿宋" w:hAnsi="仿宋" w:eastAsia="仿宋"/>
                <w:sz w:val="26"/>
                <w:szCs w:val="26"/>
              </w:rPr>
            </w:pPr>
          </w:p>
        </w:tc>
        <w:tc>
          <w:tcPr>
            <w:tcW w:w="1048" w:type="dxa"/>
            <w:vMerge w:val="continue"/>
            <w:vAlign w:val="center"/>
          </w:tcPr>
          <w:p>
            <w:pPr>
              <w:spacing w:line="320" w:lineRule="exact"/>
              <w:jc w:val="center"/>
              <w:rPr>
                <w:rFonts w:ascii="仿宋" w:hAnsi="仿宋" w:eastAsia="仿宋"/>
                <w:sz w:val="26"/>
                <w:szCs w:val="26"/>
              </w:rPr>
            </w:pPr>
          </w:p>
        </w:tc>
        <w:tc>
          <w:tcPr>
            <w:tcW w:w="765" w:type="dxa"/>
            <w:vAlign w:val="center"/>
          </w:tcPr>
          <w:p>
            <w:pPr>
              <w:spacing w:line="320" w:lineRule="exact"/>
              <w:jc w:val="center"/>
              <w:rPr>
                <w:rFonts w:ascii="仿宋" w:hAnsi="仿宋" w:eastAsia="仿宋"/>
                <w:sz w:val="26"/>
                <w:szCs w:val="26"/>
              </w:rPr>
            </w:pPr>
            <w:r>
              <w:rPr>
                <w:rFonts w:hint="eastAsia" w:ascii="仿宋" w:hAnsi="仿宋" w:eastAsia="仿宋"/>
                <w:sz w:val="26"/>
                <w:szCs w:val="26"/>
              </w:rPr>
              <w:t>A组</w:t>
            </w:r>
          </w:p>
        </w:tc>
        <w:tc>
          <w:tcPr>
            <w:tcW w:w="765" w:type="dxa"/>
            <w:vAlign w:val="center"/>
          </w:tcPr>
          <w:p>
            <w:pPr>
              <w:spacing w:line="320" w:lineRule="exact"/>
              <w:jc w:val="center"/>
              <w:rPr>
                <w:rFonts w:ascii="仿宋" w:hAnsi="仿宋" w:eastAsia="仿宋"/>
                <w:sz w:val="26"/>
                <w:szCs w:val="26"/>
              </w:rPr>
            </w:pPr>
            <w:r>
              <w:rPr>
                <w:rFonts w:hint="eastAsia" w:ascii="仿宋" w:hAnsi="仿宋" w:eastAsia="仿宋"/>
                <w:sz w:val="26"/>
                <w:szCs w:val="26"/>
              </w:rPr>
              <w:t>B组</w:t>
            </w:r>
          </w:p>
        </w:tc>
        <w:tc>
          <w:tcPr>
            <w:tcW w:w="765" w:type="dxa"/>
            <w:vAlign w:val="center"/>
          </w:tcPr>
          <w:p>
            <w:pPr>
              <w:spacing w:line="320" w:lineRule="exact"/>
              <w:jc w:val="center"/>
              <w:rPr>
                <w:rFonts w:ascii="仿宋" w:hAnsi="仿宋" w:eastAsia="仿宋"/>
                <w:sz w:val="26"/>
                <w:szCs w:val="26"/>
              </w:rPr>
            </w:pPr>
            <w:r>
              <w:rPr>
                <w:rFonts w:hint="eastAsia" w:ascii="仿宋" w:hAnsi="仿宋" w:eastAsia="仿宋"/>
                <w:sz w:val="26"/>
                <w:szCs w:val="26"/>
              </w:rPr>
              <w:t>A组</w:t>
            </w:r>
          </w:p>
        </w:tc>
        <w:tc>
          <w:tcPr>
            <w:tcW w:w="769" w:type="dxa"/>
            <w:vAlign w:val="center"/>
          </w:tcPr>
          <w:p>
            <w:pPr>
              <w:spacing w:line="320" w:lineRule="exact"/>
              <w:jc w:val="center"/>
              <w:rPr>
                <w:rFonts w:ascii="仿宋" w:hAnsi="仿宋" w:eastAsia="仿宋"/>
                <w:sz w:val="26"/>
                <w:szCs w:val="26"/>
              </w:rPr>
            </w:pPr>
            <w:r>
              <w:rPr>
                <w:rFonts w:hint="eastAsia" w:ascii="仿宋" w:hAnsi="仿宋" w:eastAsia="仿宋"/>
                <w:sz w:val="26"/>
                <w:szCs w:val="26"/>
              </w:rPr>
              <w:t>B组</w:t>
            </w:r>
          </w:p>
        </w:tc>
        <w:tc>
          <w:tcPr>
            <w:tcW w:w="784" w:type="dxa"/>
            <w:vMerge w:val="continue"/>
            <w:vAlign w:val="center"/>
          </w:tcPr>
          <w:p>
            <w:pPr>
              <w:spacing w:line="320" w:lineRule="exact"/>
              <w:jc w:val="center"/>
              <w:rPr>
                <w:rFonts w:ascii="仿宋" w:hAnsi="仿宋" w:eastAsia="仿宋"/>
                <w:sz w:val="26"/>
                <w:szCs w:val="26"/>
              </w:rPr>
            </w:pPr>
          </w:p>
        </w:tc>
        <w:tc>
          <w:tcPr>
            <w:tcW w:w="778" w:type="dxa"/>
            <w:vMerge w:val="continue"/>
            <w:vAlign w:val="center"/>
          </w:tcPr>
          <w:p>
            <w:pPr>
              <w:spacing w:line="320" w:lineRule="exact"/>
              <w:jc w:val="center"/>
              <w:rPr>
                <w:rFonts w:ascii="仿宋" w:hAnsi="仿宋" w:eastAsia="仿宋"/>
                <w:sz w:val="26"/>
                <w:szCs w:val="26"/>
              </w:rPr>
            </w:pPr>
          </w:p>
        </w:tc>
        <w:tc>
          <w:tcPr>
            <w:tcW w:w="1557" w:type="dxa"/>
            <w:vMerge w:val="continue"/>
            <w:vAlign w:val="center"/>
          </w:tcPr>
          <w:p>
            <w:pPr>
              <w:spacing w:line="320" w:lineRule="exact"/>
              <w:jc w:val="center"/>
              <w:rPr>
                <w:rFonts w:ascii="仿宋" w:hAnsi="仿宋" w:eastAsia="仿宋"/>
                <w:sz w:val="26"/>
                <w:szCs w:val="2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573" w:type="dxa"/>
            <w:vAlign w:val="center"/>
          </w:tcPr>
          <w:p>
            <w:pPr>
              <w:jc w:val="center"/>
              <w:rPr>
                <w:rFonts w:ascii="仿宋" w:hAnsi="仿宋" w:eastAsia="仿宋"/>
                <w:color w:val="FF0000"/>
                <w:sz w:val="26"/>
                <w:szCs w:val="26"/>
              </w:rPr>
            </w:pPr>
          </w:p>
        </w:tc>
        <w:tc>
          <w:tcPr>
            <w:tcW w:w="2050" w:type="dxa"/>
            <w:vAlign w:val="center"/>
          </w:tcPr>
          <w:p>
            <w:pPr>
              <w:jc w:val="center"/>
              <w:rPr>
                <w:rFonts w:ascii="仿宋" w:hAnsi="仿宋" w:eastAsia="仿宋"/>
                <w:color w:val="FF0000"/>
                <w:sz w:val="26"/>
                <w:szCs w:val="26"/>
              </w:rPr>
            </w:pPr>
          </w:p>
        </w:tc>
        <w:tc>
          <w:tcPr>
            <w:tcW w:w="1048" w:type="dxa"/>
            <w:vAlign w:val="center"/>
          </w:tcPr>
          <w:p>
            <w:pPr>
              <w:jc w:val="center"/>
              <w:rPr>
                <w:rFonts w:ascii="仿宋" w:hAnsi="仿宋" w:eastAsia="仿宋"/>
                <w:color w:val="FF0000"/>
                <w:sz w:val="26"/>
                <w:szCs w:val="26"/>
              </w:rPr>
            </w:pPr>
          </w:p>
        </w:tc>
        <w:tc>
          <w:tcPr>
            <w:tcW w:w="765" w:type="dxa"/>
            <w:vAlign w:val="center"/>
          </w:tcPr>
          <w:p>
            <w:pPr>
              <w:jc w:val="center"/>
              <w:rPr>
                <w:rFonts w:ascii="仿宋" w:hAnsi="仿宋" w:eastAsia="仿宋"/>
                <w:color w:val="FF0000"/>
                <w:sz w:val="26"/>
                <w:szCs w:val="26"/>
              </w:rPr>
            </w:pPr>
          </w:p>
        </w:tc>
        <w:tc>
          <w:tcPr>
            <w:tcW w:w="765" w:type="dxa"/>
            <w:vAlign w:val="center"/>
          </w:tcPr>
          <w:p>
            <w:pPr>
              <w:jc w:val="center"/>
              <w:rPr>
                <w:rFonts w:ascii="仿宋" w:hAnsi="仿宋" w:eastAsia="仿宋"/>
                <w:color w:val="FF0000"/>
                <w:sz w:val="26"/>
                <w:szCs w:val="26"/>
              </w:rPr>
            </w:pPr>
          </w:p>
        </w:tc>
        <w:tc>
          <w:tcPr>
            <w:tcW w:w="765" w:type="dxa"/>
            <w:vAlign w:val="center"/>
          </w:tcPr>
          <w:p>
            <w:pPr>
              <w:jc w:val="center"/>
              <w:rPr>
                <w:rFonts w:ascii="仿宋" w:hAnsi="仿宋" w:eastAsia="仿宋"/>
                <w:color w:val="FF0000"/>
                <w:sz w:val="26"/>
                <w:szCs w:val="26"/>
              </w:rPr>
            </w:pPr>
          </w:p>
        </w:tc>
        <w:tc>
          <w:tcPr>
            <w:tcW w:w="769" w:type="dxa"/>
            <w:vAlign w:val="center"/>
          </w:tcPr>
          <w:p>
            <w:pPr>
              <w:jc w:val="center"/>
              <w:rPr>
                <w:rFonts w:ascii="仿宋" w:hAnsi="仿宋" w:eastAsia="仿宋"/>
                <w:color w:val="FF0000"/>
                <w:sz w:val="26"/>
                <w:szCs w:val="26"/>
              </w:rPr>
            </w:pPr>
          </w:p>
        </w:tc>
        <w:tc>
          <w:tcPr>
            <w:tcW w:w="784" w:type="dxa"/>
            <w:vAlign w:val="center"/>
          </w:tcPr>
          <w:p>
            <w:pPr>
              <w:jc w:val="center"/>
              <w:rPr>
                <w:rFonts w:ascii="仿宋" w:hAnsi="仿宋" w:eastAsia="仿宋"/>
                <w:color w:val="FF0000"/>
                <w:sz w:val="26"/>
                <w:szCs w:val="26"/>
              </w:rPr>
            </w:pPr>
          </w:p>
        </w:tc>
        <w:tc>
          <w:tcPr>
            <w:tcW w:w="778" w:type="dxa"/>
            <w:vAlign w:val="center"/>
          </w:tcPr>
          <w:p>
            <w:pPr>
              <w:jc w:val="center"/>
              <w:rPr>
                <w:rFonts w:ascii="仿宋" w:hAnsi="仿宋" w:eastAsia="仿宋"/>
                <w:color w:val="FF0000"/>
                <w:sz w:val="26"/>
                <w:szCs w:val="26"/>
              </w:rPr>
            </w:pPr>
          </w:p>
        </w:tc>
        <w:tc>
          <w:tcPr>
            <w:tcW w:w="1557" w:type="dxa"/>
            <w:vAlign w:val="center"/>
          </w:tcPr>
          <w:p>
            <w:pPr>
              <w:jc w:val="center"/>
              <w:rPr>
                <w:rFonts w:ascii="仿宋" w:hAnsi="仿宋" w:eastAsia="仿宋"/>
                <w:color w:val="FF0000"/>
                <w:sz w:val="26"/>
                <w:szCs w:val="2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573" w:type="dxa"/>
            <w:vAlign w:val="center"/>
          </w:tcPr>
          <w:p>
            <w:pPr>
              <w:jc w:val="center"/>
              <w:rPr>
                <w:rFonts w:ascii="仿宋" w:hAnsi="仿宋" w:eastAsia="仿宋"/>
                <w:color w:val="FF0000"/>
                <w:sz w:val="26"/>
                <w:szCs w:val="26"/>
              </w:rPr>
            </w:pPr>
          </w:p>
        </w:tc>
        <w:tc>
          <w:tcPr>
            <w:tcW w:w="2050" w:type="dxa"/>
            <w:vAlign w:val="center"/>
          </w:tcPr>
          <w:p>
            <w:pPr>
              <w:jc w:val="center"/>
              <w:rPr>
                <w:rFonts w:ascii="仿宋" w:hAnsi="仿宋" w:eastAsia="仿宋"/>
                <w:color w:val="FF0000"/>
                <w:sz w:val="26"/>
                <w:szCs w:val="26"/>
              </w:rPr>
            </w:pPr>
          </w:p>
        </w:tc>
        <w:tc>
          <w:tcPr>
            <w:tcW w:w="1048" w:type="dxa"/>
            <w:vAlign w:val="center"/>
          </w:tcPr>
          <w:p>
            <w:pPr>
              <w:jc w:val="center"/>
              <w:rPr>
                <w:rFonts w:ascii="仿宋" w:hAnsi="仿宋" w:eastAsia="仿宋"/>
                <w:color w:val="FF0000"/>
                <w:sz w:val="26"/>
                <w:szCs w:val="26"/>
              </w:rPr>
            </w:pPr>
          </w:p>
        </w:tc>
        <w:tc>
          <w:tcPr>
            <w:tcW w:w="765" w:type="dxa"/>
            <w:vAlign w:val="center"/>
          </w:tcPr>
          <w:p>
            <w:pPr>
              <w:jc w:val="center"/>
              <w:rPr>
                <w:rFonts w:ascii="仿宋" w:hAnsi="仿宋" w:eastAsia="仿宋"/>
                <w:color w:val="FF0000"/>
                <w:sz w:val="26"/>
                <w:szCs w:val="26"/>
              </w:rPr>
            </w:pPr>
          </w:p>
        </w:tc>
        <w:tc>
          <w:tcPr>
            <w:tcW w:w="765" w:type="dxa"/>
            <w:vAlign w:val="center"/>
          </w:tcPr>
          <w:p>
            <w:pPr>
              <w:jc w:val="center"/>
              <w:rPr>
                <w:rFonts w:ascii="仿宋" w:hAnsi="仿宋" w:eastAsia="仿宋"/>
                <w:color w:val="FF0000"/>
                <w:sz w:val="26"/>
                <w:szCs w:val="26"/>
              </w:rPr>
            </w:pPr>
          </w:p>
        </w:tc>
        <w:tc>
          <w:tcPr>
            <w:tcW w:w="765" w:type="dxa"/>
            <w:vAlign w:val="center"/>
          </w:tcPr>
          <w:p>
            <w:pPr>
              <w:jc w:val="center"/>
              <w:rPr>
                <w:rFonts w:ascii="仿宋" w:hAnsi="仿宋" w:eastAsia="仿宋"/>
                <w:color w:val="FF0000"/>
                <w:sz w:val="26"/>
                <w:szCs w:val="26"/>
              </w:rPr>
            </w:pPr>
          </w:p>
        </w:tc>
        <w:tc>
          <w:tcPr>
            <w:tcW w:w="769" w:type="dxa"/>
            <w:vAlign w:val="center"/>
          </w:tcPr>
          <w:p>
            <w:pPr>
              <w:jc w:val="center"/>
              <w:rPr>
                <w:rFonts w:ascii="仿宋" w:hAnsi="仿宋" w:eastAsia="仿宋"/>
                <w:color w:val="FF0000"/>
                <w:sz w:val="26"/>
                <w:szCs w:val="26"/>
              </w:rPr>
            </w:pPr>
          </w:p>
        </w:tc>
        <w:tc>
          <w:tcPr>
            <w:tcW w:w="784" w:type="dxa"/>
            <w:vAlign w:val="center"/>
          </w:tcPr>
          <w:p>
            <w:pPr>
              <w:jc w:val="center"/>
              <w:rPr>
                <w:rFonts w:ascii="仿宋" w:hAnsi="仿宋" w:eastAsia="仿宋"/>
                <w:color w:val="FF0000"/>
                <w:sz w:val="26"/>
                <w:szCs w:val="26"/>
              </w:rPr>
            </w:pPr>
          </w:p>
        </w:tc>
        <w:tc>
          <w:tcPr>
            <w:tcW w:w="778" w:type="dxa"/>
            <w:vAlign w:val="center"/>
          </w:tcPr>
          <w:p>
            <w:pPr>
              <w:jc w:val="center"/>
              <w:rPr>
                <w:rFonts w:ascii="仿宋" w:hAnsi="仿宋" w:eastAsia="仿宋"/>
                <w:color w:val="FF0000"/>
                <w:sz w:val="26"/>
                <w:szCs w:val="26"/>
              </w:rPr>
            </w:pPr>
          </w:p>
        </w:tc>
        <w:tc>
          <w:tcPr>
            <w:tcW w:w="1557" w:type="dxa"/>
            <w:vAlign w:val="center"/>
          </w:tcPr>
          <w:p>
            <w:pPr>
              <w:jc w:val="center"/>
              <w:rPr>
                <w:rFonts w:ascii="仿宋" w:hAnsi="仿宋" w:eastAsia="仿宋"/>
                <w:color w:val="FF0000"/>
                <w:sz w:val="26"/>
                <w:szCs w:val="2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573" w:type="dxa"/>
            <w:vAlign w:val="center"/>
          </w:tcPr>
          <w:p>
            <w:pPr>
              <w:jc w:val="center"/>
              <w:rPr>
                <w:rFonts w:ascii="仿宋" w:hAnsi="仿宋" w:eastAsia="仿宋"/>
                <w:color w:val="FF0000"/>
                <w:sz w:val="26"/>
                <w:szCs w:val="26"/>
              </w:rPr>
            </w:pPr>
          </w:p>
        </w:tc>
        <w:tc>
          <w:tcPr>
            <w:tcW w:w="2050" w:type="dxa"/>
            <w:vAlign w:val="center"/>
          </w:tcPr>
          <w:p>
            <w:pPr>
              <w:jc w:val="center"/>
              <w:rPr>
                <w:rFonts w:ascii="仿宋" w:hAnsi="仿宋" w:eastAsia="仿宋"/>
                <w:color w:val="FF0000"/>
                <w:sz w:val="26"/>
                <w:szCs w:val="26"/>
              </w:rPr>
            </w:pPr>
          </w:p>
        </w:tc>
        <w:tc>
          <w:tcPr>
            <w:tcW w:w="1048" w:type="dxa"/>
            <w:vAlign w:val="center"/>
          </w:tcPr>
          <w:p>
            <w:pPr>
              <w:jc w:val="center"/>
              <w:rPr>
                <w:rFonts w:ascii="仿宋" w:hAnsi="仿宋" w:eastAsia="仿宋"/>
                <w:color w:val="FF0000"/>
                <w:sz w:val="26"/>
                <w:szCs w:val="26"/>
              </w:rPr>
            </w:pPr>
          </w:p>
        </w:tc>
        <w:tc>
          <w:tcPr>
            <w:tcW w:w="765" w:type="dxa"/>
            <w:vAlign w:val="center"/>
          </w:tcPr>
          <w:p>
            <w:pPr>
              <w:jc w:val="center"/>
              <w:rPr>
                <w:rFonts w:ascii="仿宋" w:hAnsi="仿宋" w:eastAsia="仿宋"/>
                <w:color w:val="FF0000"/>
                <w:sz w:val="26"/>
                <w:szCs w:val="26"/>
              </w:rPr>
            </w:pPr>
          </w:p>
        </w:tc>
        <w:tc>
          <w:tcPr>
            <w:tcW w:w="765" w:type="dxa"/>
            <w:vAlign w:val="center"/>
          </w:tcPr>
          <w:p>
            <w:pPr>
              <w:jc w:val="center"/>
              <w:rPr>
                <w:rFonts w:ascii="仿宋" w:hAnsi="仿宋" w:eastAsia="仿宋"/>
                <w:color w:val="FF0000"/>
                <w:sz w:val="26"/>
                <w:szCs w:val="26"/>
              </w:rPr>
            </w:pPr>
          </w:p>
        </w:tc>
        <w:tc>
          <w:tcPr>
            <w:tcW w:w="765" w:type="dxa"/>
            <w:vAlign w:val="center"/>
          </w:tcPr>
          <w:p>
            <w:pPr>
              <w:jc w:val="center"/>
              <w:rPr>
                <w:rFonts w:ascii="仿宋" w:hAnsi="仿宋" w:eastAsia="仿宋"/>
                <w:color w:val="FF0000"/>
                <w:sz w:val="26"/>
                <w:szCs w:val="26"/>
              </w:rPr>
            </w:pPr>
          </w:p>
        </w:tc>
        <w:tc>
          <w:tcPr>
            <w:tcW w:w="769" w:type="dxa"/>
            <w:vAlign w:val="center"/>
          </w:tcPr>
          <w:p>
            <w:pPr>
              <w:jc w:val="center"/>
              <w:rPr>
                <w:rFonts w:ascii="仿宋" w:hAnsi="仿宋" w:eastAsia="仿宋"/>
                <w:color w:val="FF0000"/>
                <w:sz w:val="26"/>
                <w:szCs w:val="26"/>
              </w:rPr>
            </w:pPr>
          </w:p>
        </w:tc>
        <w:tc>
          <w:tcPr>
            <w:tcW w:w="784" w:type="dxa"/>
            <w:vAlign w:val="center"/>
          </w:tcPr>
          <w:p>
            <w:pPr>
              <w:jc w:val="center"/>
              <w:rPr>
                <w:rFonts w:ascii="仿宋" w:hAnsi="仿宋" w:eastAsia="仿宋"/>
                <w:color w:val="FF0000"/>
                <w:sz w:val="26"/>
                <w:szCs w:val="26"/>
              </w:rPr>
            </w:pPr>
          </w:p>
        </w:tc>
        <w:tc>
          <w:tcPr>
            <w:tcW w:w="778" w:type="dxa"/>
            <w:vAlign w:val="center"/>
          </w:tcPr>
          <w:p>
            <w:pPr>
              <w:jc w:val="center"/>
              <w:rPr>
                <w:rFonts w:ascii="仿宋" w:hAnsi="仿宋" w:eastAsia="仿宋"/>
                <w:color w:val="FF0000"/>
                <w:sz w:val="26"/>
                <w:szCs w:val="26"/>
              </w:rPr>
            </w:pPr>
          </w:p>
        </w:tc>
        <w:tc>
          <w:tcPr>
            <w:tcW w:w="1557" w:type="dxa"/>
            <w:vAlign w:val="center"/>
          </w:tcPr>
          <w:p>
            <w:pPr>
              <w:jc w:val="center"/>
              <w:rPr>
                <w:rFonts w:ascii="仿宋" w:hAnsi="仿宋" w:eastAsia="仿宋"/>
                <w:color w:val="FF0000"/>
                <w:sz w:val="26"/>
                <w:szCs w:val="2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573" w:type="dxa"/>
            <w:vAlign w:val="center"/>
          </w:tcPr>
          <w:p>
            <w:pPr>
              <w:jc w:val="center"/>
              <w:rPr>
                <w:rFonts w:ascii="仿宋" w:hAnsi="仿宋" w:eastAsia="仿宋"/>
                <w:color w:val="FF0000"/>
                <w:sz w:val="26"/>
                <w:szCs w:val="26"/>
              </w:rPr>
            </w:pPr>
          </w:p>
        </w:tc>
        <w:tc>
          <w:tcPr>
            <w:tcW w:w="2050" w:type="dxa"/>
            <w:vAlign w:val="center"/>
          </w:tcPr>
          <w:p>
            <w:pPr>
              <w:jc w:val="center"/>
              <w:rPr>
                <w:rFonts w:ascii="仿宋" w:hAnsi="仿宋" w:eastAsia="仿宋"/>
                <w:color w:val="FF0000"/>
                <w:sz w:val="26"/>
                <w:szCs w:val="26"/>
              </w:rPr>
            </w:pPr>
          </w:p>
        </w:tc>
        <w:tc>
          <w:tcPr>
            <w:tcW w:w="1048" w:type="dxa"/>
            <w:vAlign w:val="center"/>
          </w:tcPr>
          <w:p>
            <w:pPr>
              <w:jc w:val="center"/>
              <w:rPr>
                <w:rFonts w:ascii="仿宋" w:hAnsi="仿宋" w:eastAsia="仿宋"/>
                <w:color w:val="FF0000"/>
                <w:sz w:val="26"/>
                <w:szCs w:val="26"/>
              </w:rPr>
            </w:pPr>
          </w:p>
        </w:tc>
        <w:tc>
          <w:tcPr>
            <w:tcW w:w="765" w:type="dxa"/>
            <w:vAlign w:val="center"/>
          </w:tcPr>
          <w:p>
            <w:pPr>
              <w:jc w:val="center"/>
              <w:rPr>
                <w:rFonts w:ascii="仿宋" w:hAnsi="仿宋" w:eastAsia="仿宋"/>
                <w:color w:val="FF0000"/>
                <w:sz w:val="26"/>
                <w:szCs w:val="26"/>
              </w:rPr>
            </w:pPr>
          </w:p>
        </w:tc>
        <w:tc>
          <w:tcPr>
            <w:tcW w:w="765" w:type="dxa"/>
            <w:vAlign w:val="center"/>
          </w:tcPr>
          <w:p>
            <w:pPr>
              <w:jc w:val="center"/>
              <w:rPr>
                <w:rFonts w:ascii="仿宋" w:hAnsi="仿宋" w:eastAsia="仿宋"/>
                <w:color w:val="FF0000"/>
                <w:sz w:val="26"/>
                <w:szCs w:val="26"/>
              </w:rPr>
            </w:pPr>
          </w:p>
        </w:tc>
        <w:tc>
          <w:tcPr>
            <w:tcW w:w="765" w:type="dxa"/>
            <w:vAlign w:val="center"/>
          </w:tcPr>
          <w:p>
            <w:pPr>
              <w:jc w:val="center"/>
              <w:rPr>
                <w:rFonts w:ascii="仿宋" w:hAnsi="仿宋" w:eastAsia="仿宋"/>
                <w:color w:val="FF0000"/>
                <w:sz w:val="26"/>
                <w:szCs w:val="26"/>
              </w:rPr>
            </w:pPr>
          </w:p>
        </w:tc>
        <w:tc>
          <w:tcPr>
            <w:tcW w:w="769" w:type="dxa"/>
            <w:vAlign w:val="center"/>
          </w:tcPr>
          <w:p>
            <w:pPr>
              <w:jc w:val="center"/>
              <w:rPr>
                <w:rFonts w:ascii="仿宋" w:hAnsi="仿宋" w:eastAsia="仿宋"/>
                <w:color w:val="FF0000"/>
                <w:sz w:val="26"/>
                <w:szCs w:val="26"/>
              </w:rPr>
            </w:pPr>
          </w:p>
        </w:tc>
        <w:tc>
          <w:tcPr>
            <w:tcW w:w="784" w:type="dxa"/>
            <w:vAlign w:val="center"/>
          </w:tcPr>
          <w:p>
            <w:pPr>
              <w:jc w:val="center"/>
              <w:rPr>
                <w:rFonts w:ascii="仿宋" w:hAnsi="仿宋" w:eastAsia="仿宋"/>
                <w:color w:val="FF0000"/>
                <w:sz w:val="26"/>
                <w:szCs w:val="26"/>
              </w:rPr>
            </w:pPr>
          </w:p>
        </w:tc>
        <w:tc>
          <w:tcPr>
            <w:tcW w:w="778" w:type="dxa"/>
            <w:vAlign w:val="center"/>
          </w:tcPr>
          <w:p>
            <w:pPr>
              <w:jc w:val="center"/>
              <w:rPr>
                <w:rFonts w:ascii="仿宋" w:hAnsi="仿宋" w:eastAsia="仿宋"/>
                <w:color w:val="FF0000"/>
                <w:sz w:val="26"/>
                <w:szCs w:val="26"/>
              </w:rPr>
            </w:pPr>
          </w:p>
        </w:tc>
        <w:tc>
          <w:tcPr>
            <w:tcW w:w="1557" w:type="dxa"/>
            <w:vAlign w:val="center"/>
          </w:tcPr>
          <w:p>
            <w:pPr>
              <w:jc w:val="center"/>
              <w:rPr>
                <w:rFonts w:ascii="仿宋" w:hAnsi="仿宋" w:eastAsia="仿宋"/>
                <w:color w:val="FF0000"/>
                <w:sz w:val="26"/>
                <w:szCs w:val="2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573" w:type="dxa"/>
            <w:vAlign w:val="center"/>
          </w:tcPr>
          <w:p>
            <w:pPr>
              <w:jc w:val="center"/>
              <w:rPr>
                <w:rFonts w:ascii="仿宋" w:hAnsi="仿宋" w:eastAsia="仿宋"/>
                <w:color w:val="FF0000"/>
                <w:sz w:val="26"/>
                <w:szCs w:val="26"/>
              </w:rPr>
            </w:pPr>
          </w:p>
        </w:tc>
        <w:tc>
          <w:tcPr>
            <w:tcW w:w="2050" w:type="dxa"/>
            <w:vAlign w:val="center"/>
          </w:tcPr>
          <w:p>
            <w:pPr>
              <w:jc w:val="center"/>
              <w:rPr>
                <w:rFonts w:ascii="仿宋" w:hAnsi="仿宋" w:eastAsia="仿宋"/>
                <w:color w:val="FF0000"/>
                <w:sz w:val="26"/>
                <w:szCs w:val="26"/>
              </w:rPr>
            </w:pPr>
          </w:p>
        </w:tc>
        <w:tc>
          <w:tcPr>
            <w:tcW w:w="1048" w:type="dxa"/>
            <w:vAlign w:val="center"/>
          </w:tcPr>
          <w:p>
            <w:pPr>
              <w:jc w:val="center"/>
              <w:rPr>
                <w:rFonts w:ascii="仿宋" w:hAnsi="仿宋" w:eastAsia="仿宋"/>
                <w:color w:val="FF0000"/>
                <w:sz w:val="26"/>
                <w:szCs w:val="26"/>
              </w:rPr>
            </w:pPr>
          </w:p>
        </w:tc>
        <w:tc>
          <w:tcPr>
            <w:tcW w:w="765" w:type="dxa"/>
            <w:vAlign w:val="center"/>
          </w:tcPr>
          <w:p>
            <w:pPr>
              <w:jc w:val="center"/>
              <w:rPr>
                <w:rFonts w:ascii="仿宋" w:hAnsi="仿宋" w:eastAsia="仿宋"/>
                <w:color w:val="FF0000"/>
                <w:sz w:val="26"/>
                <w:szCs w:val="26"/>
              </w:rPr>
            </w:pPr>
          </w:p>
        </w:tc>
        <w:tc>
          <w:tcPr>
            <w:tcW w:w="765" w:type="dxa"/>
            <w:vAlign w:val="center"/>
          </w:tcPr>
          <w:p>
            <w:pPr>
              <w:jc w:val="center"/>
              <w:rPr>
                <w:rFonts w:ascii="仿宋" w:hAnsi="仿宋" w:eastAsia="仿宋"/>
                <w:color w:val="FF0000"/>
                <w:sz w:val="26"/>
                <w:szCs w:val="26"/>
              </w:rPr>
            </w:pPr>
          </w:p>
        </w:tc>
        <w:tc>
          <w:tcPr>
            <w:tcW w:w="765" w:type="dxa"/>
            <w:vAlign w:val="center"/>
          </w:tcPr>
          <w:p>
            <w:pPr>
              <w:jc w:val="center"/>
              <w:rPr>
                <w:rFonts w:ascii="仿宋" w:hAnsi="仿宋" w:eastAsia="仿宋"/>
                <w:color w:val="FF0000"/>
                <w:sz w:val="26"/>
                <w:szCs w:val="26"/>
              </w:rPr>
            </w:pPr>
          </w:p>
        </w:tc>
        <w:tc>
          <w:tcPr>
            <w:tcW w:w="769" w:type="dxa"/>
            <w:vAlign w:val="center"/>
          </w:tcPr>
          <w:p>
            <w:pPr>
              <w:jc w:val="center"/>
              <w:rPr>
                <w:rFonts w:ascii="仿宋" w:hAnsi="仿宋" w:eastAsia="仿宋"/>
                <w:color w:val="FF0000"/>
                <w:sz w:val="26"/>
                <w:szCs w:val="26"/>
              </w:rPr>
            </w:pPr>
          </w:p>
        </w:tc>
        <w:tc>
          <w:tcPr>
            <w:tcW w:w="784" w:type="dxa"/>
            <w:vAlign w:val="center"/>
          </w:tcPr>
          <w:p>
            <w:pPr>
              <w:jc w:val="center"/>
              <w:rPr>
                <w:rFonts w:ascii="仿宋" w:hAnsi="仿宋" w:eastAsia="仿宋"/>
                <w:color w:val="FF0000"/>
                <w:sz w:val="26"/>
                <w:szCs w:val="26"/>
              </w:rPr>
            </w:pPr>
          </w:p>
        </w:tc>
        <w:tc>
          <w:tcPr>
            <w:tcW w:w="778" w:type="dxa"/>
            <w:vAlign w:val="center"/>
          </w:tcPr>
          <w:p>
            <w:pPr>
              <w:jc w:val="center"/>
              <w:rPr>
                <w:rFonts w:ascii="仿宋" w:hAnsi="仿宋" w:eastAsia="仿宋"/>
                <w:color w:val="FF0000"/>
                <w:sz w:val="26"/>
                <w:szCs w:val="26"/>
              </w:rPr>
            </w:pPr>
          </w:p>
        </w:tc>
        <w:tc>
          <w:tcPr>
            <w:tcW w:w="1557" w:type="dxa"/>
            <w:vAlign w:val="center"/>
          </w:tcPr>
          <w:p>
            <w:pPr>
              <w:jc w:val="center"/>
              <w:rPr>
                <w:rFonts w:ascii="仿宋" w:hAnsi="仿宋" w:eastAsia="仿宋"/>
                <w:color w:val="FF0000"/>
                <w:sz w:val="26"/>
                <w:szCs w:val="2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573" w:type="dxa"/>
            <w:vAlign w:val="center"/>
          </w:tcPr>
          <w:p>
            <w:pPr>
              <w:jc w:val="center"/>
              <w:rPr>
                <w:rFonts w:ascii="仿宋" w:hAnsi="仿宋" w:eastAsia="仿宋"/>
                <w:color w:val="FF0000"/>
                <w:sz w:val="26"/>
                <w:szCs w:val="26"/>
              </w:rPr>
            </w:pPr>
          </w:p>
        </w:tc>
        <w:tc>
          <w:tcPr>
            <w:tcW w:w="2050" w:type="dxa"/>
            <w:vAlign w:val="center"/>
          </w:tcPr>
          <w:p>
            <w:pPr>
              <w:jc w:val="center"/>
              <w:rPr>
                <w:rFonts w:ascii="仿宋" w:hAnsi="仿宋" w:eastAsia="仿宋"/>
                <w:color w:val="FF0000"/>
                <w:sz w:val="26"/>
                <w:szCs w:val="26"/>
              </w:rPr>
            </w:pPr>
          </w:p>
        </w:tc>
        <w:tc>
          <w:tcPr>
            <w:tcW w:w="1048" w:type="dxa"/>
            <w:vAlign w:val="center"/>
          </w:tcPr>
          <w:p>
            <w:pPr>
              <w:jc w:val="center"/>
              <w:rPr>
                <w:rFonts w:ascii="仿宋" w:hAnsi="仿宋" w:eastAsia="仿宋"/>
                <w:color w:val="FF0000"/>
                <w:sz w:val="26"/>
                <w:szCs w:val="26"/>
              </w:rPr>
            </w:pPr>
          </w:p>
        </w:tc>
        <w:tc>
          <w:tcPr>
            <w:tcW w:w="765" w:type="dxa"/>
            <w:vAlign w:val="center"/>
          </w:tcPr>
          <w:p>
            <w:pPr>
              <w:jc w:val="center"/>
              <w:rPr>
                <w:rFonts w:ascii="仿宋" w:hAnsi="仿宋" w:eastAsia="仿宋"/>
                <w:color w:val="FF0000"/>
                <w:sz w:val="26"/>
                <w:szCs w:val="26"/>
              </w:rPr>
            </w:pPr>
          </w:p>
        </w:tc>
        <w:tc>
          <w:tcPr>
            <w:tcW w:w="765" w:type="dxa"/>
            <w:vAlign w:val="center"/>
          </w:tcPr>
          <w:p>
            <w:pPr>
              <w:jc w:val="center"/>
              <w:rPr>
                <w:rFonts w:ascii="仿宋" w:hAnsi="仿宋" w:eastAsia="仿宋"/>
                <w:color w:val="FF0000"/>
                <w:sz w:val="26"/>
                <w:szCs w:val="26"/>
              </w:rPr>
            </w:pPr>
          </w:p>
        </w:tc>
        <w:tc>
          <w:tcPr>
            <w:tcW w:w="765" w:type="dxa"/>
            <w:vAlign w:val="center"/>
          </w:tcPr>
          <w:p>
            <w:pPr>
              <w:jc w:val="center"/>
              <w:rPr>
                <w:rFonts w:ascii="仿宋" w:hAnsi="仿宋" w:eastAsia="仿宋"/>
                <w:color w:val="FF0000"/>
                <w:sz w:val="26"/>
                <w:szCs w:val="26"/>
              </w:rPr>
            </w:pPr>
          </w:p>
        </w:tc>
        <w:tc>
          <w:tcPr>
            <w:tcW w:w="769" w:type="dxa"/>
            <w:vAlign w:val="center"/>
          </w:tcPr>
          <w:p>
            <w:pPr>
              <w:jc w:val="center"/>
              <w:rPr>
                <w:rFonts w:ascii="仿宋" w:hAnsi="仿宋" w:eastAsia="仿宋"/>
                <w:color w:val="FF0000"/>
                <w:sz w:val="26"/>
                <w:szCs w:val="26"/>
              </w:rPr>
            </w:pPr>
          </w:p>
        </w:tc>
        <w:tc>
          <w:tcPr>
            <w:tcW w:w="784" w:type="dxa"/>
            <w:vAlign w:val="center"/>
          </w:tcPr>
          <w:p>
            <w:pPr>
              <w:jc w:val="center"/>
              <w:rPr>
                <w:rFonts w:ascii="仿宋" w:hAnsi="仿宋" w:eastAsia="仿宋"/>
                <w:color w:val="FF0000"/>
                <w:sz w:val="26"/>
                <w:szCs w:val="26"/>
              </w:rPr>
            </w:pPr>
          </w:p>
        </w:tc>
        <w:tc>
          <w:tcPr>
            <w:tcW w:w="778" w:type="dxa"/>
            <w:vAlign w:val="center"/>
          </w:tcPr>
          <w:p>
            <w:pPr>
              <w:jc w:val="center"/>
              <w:rPr>
                <w:rFonts w:ascii="仿宋" w:hAnsi="仿宋" w:eastAsia="仿宋"/>
                <w:color w:val="FF0000"/>
                <w:sz w:val="26"/>
                <w:szCs w:val="26"/>
              </w:rPr>
            </w:pPr>
          </w:p>
        </w:tc>
        <w:tc>
          <w:tcPr>
            <w:tcW w:w="1557" w:type="dxa"/>
            <w:vAlign w:val="center"/>
          </w:tcPr>
          <w:p>
            <w:pPr>
              <w:jc w:val="center"/>
              <w:rPr>
                <w:rFonts w:ascii="仿宋" w:hAnsi="仿宋" w:eastAsia="仿宋"/>
                <w:color w:val="FF0000"/>
                <w:sz w:val="26"/>
                <w:szCs w:val="2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573" w:type="dxa"/>
            <w:vAlign w:val="center"/>
          </w:tcPr>
          <w:p>
            <w:pPr>
              <w:jc w:val="center"/>
              <w:rPr>
                <w:rFonts w:ascii="仿宋" w:hAnsi="仿宋" w:eastAsia="仿宋"/>
                <w:color w:val="FF0000"/>
                <w:sz w:val="26"/>
                <w:szCs w:val="26"/>
              </w:rPr>
            </w:pPr>
          </w:p>
        </w:tc>
        <w:tc>
          <w:tcPr>
            <w:tcW w:w="2050" w:type="dxa"/>
            <w:vAlign w:val="center"/>
          </w:tcPr>
          <w:p>
            <w:pPr>
              <w:jc w:val="center"/>
              <w:rPr>
                <w:rFonts w:ascii="仿宋" w:hAnsi="仿宋" w:eastAsia="仿宋"/>
                <w:color w:val="FF0000"/>
                <w:sz w:val="26"/>
                <w:szCs w:val="26"/>
              </w:rPr>
            </w:pPr>
          </w:p>
        </w:tc>
        <w:tc>
          <w:tcPr>
            <w:tcW w:w="1048" w:type="dxa"/>
            <w:vAlign w:val="center"/>
          </w:tcPr>
          <w:p>
            <w:pPr>
              <w:jc w:val="center"/>
              <w:rPr>
                <w:rFonts w:ascii="仿宋" w:hAnsi="仿宋" w:eastAsia="仿宋"/>
                <w:color w:val="FF0000"/>
                <w:sz w:val="26"/>
                <w:szCs w:val="26"/>
              </w:rPr>
            </w:pPr>
          </w:p>
        </w:tc>
        <w:tc>
          <w:tcPr>
            <w:tcW w:w="765" w:type="dxa"/>
            <w:vAlign w:val="center"/>
          </w:tcPr>
          <w:p>
            <w:pPr>
              <w:jc w:val="center"/>
              <w:rPr>
                <w:rFonts w:ascii="仿宋" w:hAnsi="仿宋" w:eastAsia="仿宋"/>
                <w:color w:val="FF0000"/>
                <w:sz w:val="26"/>
                <w:szCs w:val="26"/>
              </w:rPr>
            </w:pPr>
          </w:p>
        </w:tc>
        <w:tc>
          <w:tcPr>
            <w:tcW w:w="765" w:type="dxa"/>
            <w:vAlign w:val="center"/>
          </w:tcPr>
          <w:p>
            <w:pPr>
              <w:jc w:val="center"/>
              <w:rPr>
                <w:rFonts w:ascii="仿宋" w:hAnsi="仿宋" w:eastAsia="仿宋"/>
                <w:color w:val="FF0000"/>
                <w:sz w:val="26"/>
                <w:szCs w:val="26"/>
              </w:rPr>
            </w:pPr>
          </w:p>
        </w:tc>
        <w:tc>
          <w:tcPr>
            <w:tcW w:w="765" w:type="dxa"/>
            <w:vAlign w:val="center"/>
          </w:tcPr>
          <w:p>
            <w:pPr>
              <w:jc w:val="center"/>
              <w:rPr>
                <w:rFonts w:ascii="仿宋" w:hAnsi="仿宋" w:eastAsia="仿宋"/>
                <w:color w:val="FF0000"/>
                <w:sz w:val="26"/>
                <w:szCs w:val="26"/>
              </w:rPr>
            </w:pPr>
          </w:p>
        </w:tc>
        <w:tc>
          <w:tcPr>
            <w:tcW w:w="769" w:type="dxa"/>
            <w:vAlign w:val="center"/>
          </w:tcPr>
          <w:p>
            <w:pPr>
              <w:jc w:val="center"/>
              <w:rPr>
                <w:rFonts w:ascii="仿宋" w:hAnsi="仿宋" w:eastAsia="仿宋"/>
                <w:color w:val="FF0000"/>
                <w:sz w:val="26"/>
                <w:szCs w:val="26"/>
              </w:rPr>
            </w:pPr>
          </w:p>
        </w:tc>
        <w:tc>
          <w:tcPr>
            <w:tcW w:w="784" w:type="dxa"/>
            <w:vAlign w:val="center"/>
          </w:tcPr>
          <w:p>
            <w:pPr>
              <w:jc w:val="center"/>
              <w:rPr>
                <w:rFonts w:ascii="仿宋" w:hAnsi="仿宋" w:eastAsia="仿宋"/>
                <w:color w:val="FF0000"/>
                <w:sz w:val="26"/>
                <w:szCs w:val="26"/>
              </w:rPr>
            </w:pPr>
          </w:p>
        </w:tc>
        <w:tc>
          <w:tcPr>
            <w:tcW w:w="778" w:type="dxa"/>
            <w:vAlign w:val="center"/>
          </w:tcPr>
          <w:p>
            <w:pPr>
              <w:jc w:val="center"/>
              <w:rPr>
                <w:rFonts w:ascii="仿宋" w:hAnsi="仿宋" w:eastAsia="仿宋"/>
                <w:color w:val="FF0000"/>
                <w:sz w:val="26"/>
                <w:szCs w:val="26"/>
              </w:rPr>
            </w:pPr>
          </w:p>
        </w:tc>
        <w:tc>
          <w:tcPr>
            <w:tcW w:w="1557" w:type="dxa"/>
            <w:vAlign w:val="center"/>
          </w:tcPr>
          <w:p>
            <w:pPr>
              <w:jc w:val="center"/>
              <w:rPr>
                <w:rFonts w:ascii="仿宋" w:hAnsi="仿宋" w:eastAsia="仿宋"/>
                <w:color w:val="FF0000"/>
                <w:sz w:val="26"/>
                <w:szCs w:val="2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573" w:type="dxa"/>
            <w:vAlign w:val="center"/>
          </w:tcPr>
          <w:p>
            <w:pPr>
              <w:jc w:val="center"/>
              <w:rPr>
                <w:rFonts w:ascii="仿宋" w:hAnsi="仿宋" w:eastAsia="仿宋"/>
                <w:color w:val="FF0000"/>
                <w:sz w:val="26"/>
                <w:szCs w:val="26"/>
              </w:rPr>
            </w:pPr>
          </w:p>
        </w:tc>
        <w:tc>
          <w:tcPr>
            <w:tcW w:w="2050" w:type="dxa"/>
            <w:vAlign w:val="center"/>
          </w:tcPr>
          <w:p>
            <w:pPr>
              <w:jc w:val="center"/>
              <w:rPr>
                <w:rFonts w:ascii="仿宋" w:hAnsi="仿宋" w:eastAsia="仿宋"/>
                <w:color w:val="FF0000"/>
                <w:sz w:val="26"/>
                <w:szCs w:val="26"/>
              </w:rPr>
            </w:pPr>
          </w:p>
        </w:tc>
        <w:tc>
          <w:tcPr>
            <w:tcW w:w="1048" w:type="dxa"/>
            <w:vAlign w:val="center"/>
          </w:tcPr>
          <w:p>
            <w:pPr>
              <w:jc w:val="center"/>
              <w:rPr>
                <w:rFonts w:ascii="仿宋" w:hAnsi="仿宋" w:eastAsia="仿宋"/>
                <w:color w:val="FF0000"/>
                <w:sz w:val="26"/>
                <w:szCs w:val="26"/>
              </w:rPr>
            </w:pPr>
          </w:p>
        </w:tc>
        <w:tc>
          <w:tcPr>
            <w:tcW w:w="765" w:type="dxa"/>
            <w:vAlign w:val="center"/>
          </w:tcPr>
          <w:p>
            <w:pPr>
              <w:jc w:val="center"/>
              <w:rPr>
                <w:rFonts w:ascii="仿宋" w:hAnsi="仿宋" w:eastAsia="仿宋"/>
                <w:color w:val="FF0000"/>
                <w:sz w:val="26"/>
                <w:szCs w:val="26"/>
              </w:rPr>
            </w:pPr>
          </w:p>
        </w:tc>
        <w:tc>
          <w:tcPr>
            <w:tcW w:w="765" w:type="dxa"/>
            <w:vAlign w:val="center"/>
          </w:tcPr>
          <w:p>
            <w:pPr>
              <w:jc w:val="center"/>
              <w:rPr>
                <w:rFonts w:ascii="仿宋" w:hAnsi="仿宋" w:eastAsia="仿宋"/>
                <w:color w:val="FF0000"/>
                <w:sz w:val="26"/>
                <w:szCs w:val="26"/>
              </w:rPr>
            </w:pPr>
          </w:p>
        </w:tc>
        <w:tc>
          <w:tcPr>
            <w:tcW w:w="765" w:type="dxa"/>
            <w:vAlign w:val="center"/>
          </w:tcPr>
          <w:p>
            <w:pPr>
              <w:jc w:val="center"/>
              <w:rPr>
                <w:rFonts w:ascii="仿宋" w:hAnsi="仿宋" w:eastAsia="仿宋"/>
                <w:color w:val="FF0000"/>
                <w:sz w:val="26"/>
                <w:szCs w:val="26"/>
              </w:rPr>
            </w:pPr>
          </w:p>
        </w:tc>
        <w:tc>
          <w:tcPr>
            <w:tcW w:w="769" w:type="dxa"/>
            <w:vAlign w:val="center"/>
          </w:tcPr>
          <w:p>
            <w:pPr>
              <w:jc w:val="center"/>
              <w:rPr>
                <w:rFonts w:ascii="仿宋" w:hAnsi="仿宋" w:eastAsia="仿宋"/>
                <w:color w:val="FF0000"/>
                <w:sz w:val="26"/>
                <w:szCs w:val="26"/>
              </w:rPr>
            </w:pPr>
          </w:p>
        </w:tc>
        <w:tc>
          <w:tcPr>
            <w:tcW w:w="784" w:type="dxa"/>
            <w:vAlign w:val="center"/>
          </w:tcPr>
          <w:p>
            <w:pPr>
              <w:jc w:val="center"/>
              <w:rPr>
                <w:rFonts w:ascii="仿宋" w:hAnsi="仿宋" w:eastAsia="仿宋"/>
                <w:color w:val="FF0000"/>
                <w:sz w:val="26"/>
                <w:szCs w:val="26"/>
              </w:rPr>
            </w:pPr>
          </w:p>
        </w:tc>
        <w:tc>
          <w:tcPr>
            <w:tcW w:w="778" w:type="dxa"/>
            <w:vAlign w:val="center"/>
          </w:tcPr>
          <w:p>
            <w:pPr>
              <w:jc w:val="center"/>
              <w:rPr>
                <w:rFonts w:ascii="仿宋" w:hAnsi="仿宋" w:eastAsia="仿宋"/>
                <w:color w:val="FF0000"/>
                <w:sz w:val="26"/>
                <w:szCs w:val="26"/>
              </w:rPr>
            </w:pPr>
          </w:p>
        </w:tc>
        <w:tc>
          <w:tcPr>
            <w:tcW w:w="1557" w:type="dxa"/>
            <w:vAlign w:val="center"/>
          </w:tcPr>
          <w:p>
            <w:pPr>
              <w:jc w:val="center"/>
              <w:rPr>
                <w:rFonts w:ascii="仿宋" w:hAnsi="仿宋" w:eastAsia="仿宋"/>
                <w:color w:val="FF0000"/>
                <w:sz w:val="26"/>
                <w:szCs w:val="2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573" w:type="dxa"/>
            <w:vAlign w:val="center"/>
          </w:tcPr>
          <w:p>
            <w:pPr>
              <w:jc w:val="center"/>
              <w:rPr>
                <w:rFonts w:ascii="仿宋" w:hAnsi="仿宋" w:eastAsia="仿宋"/>
                <w:color w:val="FF0000"/>
                <w:sz w:val="26"/>
                <w:szCs w:val="26"/>
              </w:rPr>
            </w:pPr>
          </w:p>
        </w:tc>
        <w:tc>
          <w:tcPr>
            <w:tcW w:w="2050" w:type="dxa"/>
            <w:vAlign w:val="center"/>
          </w:tcPr>
          <w:p>
            <w:pPr>
              <w:jc w:val="center"/>
              <w:rPr>
                <w:rFonts w:ascii="仿宋" w:hAnsi="仿宋" w:eastAsia="仿宋"/>
                <w:color w:val="FF0000"/>
                <w:sz w:val="26"/>
                <w:szCs w:val="26"/>
              </w:rPr>
            </w:pPr>
          </w:p>
        </w:tc>
        <w:tc>
          <w:tcPr>
            <w:tcW w:w="1048" w:type="dxa"/>
            <w:vAlign w:val="center"/>
          </w:tcPr>
          <w:p>
            <w:pPr>
              <w:jc w:val="center"/>
              <w:rPr>
                <w:rFonts w:ascii="仿宋" w:hAnsi="仿宋" w:eastAsia="仿宋"/>
                <w:color w:val="FF0000"/>
                <w:sz w:val="26"/>
                <w:szCs w:val="26"/>
              </w:rPr>
            </w:pPr>
          </w:p>
        </w:tc>
        <w:tc>
          <w:tcPr>
            <w:tcW w:w="765" w:type="dxa"/>
            <w:vAlign w:val="center"/>
          </w:tcPr>
          <w:p>
            <w:pPr>
              <w:jc w:val="center"/>
              <w:rPr>
                <w:rFonts w:ascii="仿宋" w:hAnsi="仿宋" w:eastAsia="仿宋"/>
                <w:color w:val="FF0000"/>
                <w:sz w:val="26"/>
                <w:szCs w:val="26"/>
              </w:rPr>
            </w:pPr>
          </w:p>
        </w:tc>
        <w:tc>
          <w:tcPr>
            <w:tcW w:w="765" w:type="dxa"/>
            <w:vAlign w:val="center"/>
          </w:tcPr>
          <w:p>
            <w:pPr>
              <w:jc w:val="center"/>
              <w:rPr>
                <w:rFonts w:ascii="仿宋" w:hAnsi="仿宋" w:eastAsia="仿宋"/>
                <w:color w:val="FF0000"/>
                <w:sz w:val="26"/>
                <w:szCs w:val="26"/>
              </w:rPr>
            </w:pPr>
          </w:p>
        </w:tc>
        <w:tc>
          <w:tcPr>
            <w:tcW w:w="765" w:type="dxa"/>
            <w:vAlign w:val="center"/>
          </w:tcPr>
          <w:p>
            <w:pPr>
              <w:jc w:val="center"/>
              <w:rPr>
                <w:rFonts w:ascii="仿宋" w:hAnsi="仿宋" w:eastAsia="仿宋"/>
                <w:color w:val="FF0000"/>
                <w:sz w:val="26"/>
                <w:szCs w:val="26"/>
              </w:rPr>
            </w:pPr>
          </w:p>
        </w:tc>
        <w:tc>
          <w:tcPr>
            <w:tcW w:w="769" w:type="dxa"/>
            <w:vAlign w:val="center"/>
          </w:tcPr>
          <w:p>
            <w:pPr>
              <w:jc w:val="center"/>
              <w:rPr>
                <w:rFonts w:ascii="仿宋" w:hAnsi="仿宋" w:eastAsia="仿宋"/>
                <w:color w:val="FF0000"/>
                <w:sz w:val="26"/>
                <w:szCs w:val="26"/>
              </w:rPr>
            </w:pPr>
          </w:p>
        </w:tc>
        <w:tc>
          <w:tcPr>
            <w:tcW w:w="784" w:type="dxa"/>
            <w:vAlign w:val="center"/>
          </w:tcPr>
          <w:p>
            <w:pPr>
              <w:jc w:val="center"/>
              <w:rPr>
                <w:rFonts w:ascii="仿宋" w:hAnsi="仿宋" w:eastAsia="仿宋"/>
                <w:color w:val="FF0000"/>
                <w:sz w:val="26"/>
                <w:szCs w:val="26"/>
              </w:rPr>
            </w:pPr>
          </w:p>
        </w:tc>
        <w:tc>
          <w:tcPr>
            <w:tcW w:w="778" w:type="dxa"/>
            <w:vAlign w:val="center"/>
          </w:tcPr>
          <w:p>
            <w:pPr>
              <w:jc w:val="center"/>
              <w:rPr>
                <w:rFonts w:ascii="仿宋" w:hAnsi="仿宋" w:eastAsia="仿宋"/>
                <w:color w:val="FF0000"/>
                <w:sz w:val="26"/>
                <w:szCs w:val="26"/>
              </w:rPr>
            </w:pPr>
          </w:p>
        </w:tc>
        <w:tc>
          <w:tcPr>
            <w:tcW w:w="1557" w:type="dxa"/>
            <w:vAlign w:val="center"/>
          </w:tcPr>
          <w:p>
            <w:pPr>
              <w:jc w:val="center"/>
              <w:rPr>
                <w:rFonts w:ascii="仿宋" w:hAnsi="仿宋" w:eastAsia="仿宋"/>
                <w:color w:val="FF0000"/>
                <w:sz w:val="26"/>
                <w:szCs w:val="2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573" w:type="dxa"/>
            <w:vAlign w:val="center"/>
          </w:tcPr>
          <w:p>
            <w:pPr>
              <w:jc w:val="center"/>
              <w:rPr>
                <w:rFonts w:ascii="仿宋" w:hAnsi="仿宋" w:eastAsia="仿宋"/>
                <w:color w:val="FF0000"/>
                <w:sz w:val="26"/>
                <w:szCs w:val="26"/>
              </w:rPr>
            </w:pPr>
          </w:p>
        </w:tc>
        <w:tc>
          <w:tcPr>
            <w:tcW w:w="2050" w:type="dxa"/>
            <w:vAlign w:val="center"/>
          </w:tcPr>
          <w:p>
            <w:pPr>
              <w:jc w:val="center"/>
              <w:rPr>
                <w:rFonts w:ascii="仿宋" w:hAnsi="仿宋" w:eastAsia="仿宋"/>
                <w:color w:val="FF0000"/>
                <w:sz w:val="26"/>
                <w:szCs w:val="26"/>
              </w:rPr>
            </w:pPr>
          </w:p>
        </w:tc>
        <w:tc>
          <w:tcPr>
            <w:tcW w:w="1048" w:type="dxa"/>
            <w:vAlign w:val="center"/>
          </w:tcPr>
          <w:p>
            <w:pPr>
              <w:jc w:val="center"/>
              <w:rPr>
                <w:rFonts w:ascii="仿宋" w:hAnsi="仿宋" w:eastAsia="仿宋"/>
                <w:color w:val="FF0000"/>
                <w:sz w:val="26"/>
                <w:szCs w:val="26"/>
              </w:rPr>
            </w:pPr>
          </w:p>
        </w:tc>
        <w:tc>
          <w:tcPr>
            <w:tcW w:w="765" w:type="dxa"/>
            <w:vAlign w:val="center"/>
          </w:tcPr>
          <w:p>
            <w:pPr>
              <w:jc w:val="center"/>
              <w:rPr>
                <w:rFonts w:ascii="仿宋" w:hAnsi="仿宋" w:eastAsia="仿宋"/>
                <w:color w:val="FF0000"/>
                <w:sz w:val="26"/>
                <w:szCs w:val="26"/>
              </w:rPr>
            </w:pPr>
          </w:p>
        </w:tc>
        <w:tc>
          <w:tcPr>
            <w:tcW w:w="765" w:type="dxa"/>
            <w:vAlign w:val="center"/>
          </w:tcPr>
          <w:p>
            <w:pPr>
              <w:jc w:val="center"/>
              <w:rPr>
                <w:rFonts w:ascii="仿宋" w:hAnsi="仿宋" w:eastAsia="仿宋"/>
                <w:color w:val="FF0000"/>
                <w:sz w:val="26"/>
                <w:szCs w:val="26"/>
              </w:rPr>
            </w:pPr>
          </w:p>
        </w:tc>
        <w:tc>
          <w:tcPr>
            <w:tcW w:w="765" w:type="dxa"/>
            <w:vAlign w:val="center"/>
          </w:tcPr>
          <w:p>
            <w:pPr>
              <w:jc w:val="center"/>
              <w:rPr>
                <w:rFonts w:ascii="仿宋" w:hAnsi="仿宋" w:eastAsia="仿宋"/>
                <w:color w:val="FF0000"/>
                <w:sz w:val="26"/>
                <w:szCs w:val="26"/>
              </w:rPr>
            </w:pPr>
          </w:p>
        </w:tc>
        <w:tc>
          <w:tcPr>
            <w:tcW w:w="769" w:type="dxa"/>
            <w:vAlign w:val="center"/>
          </w:tcPr>
          <w:p>
            <w:pPr>
              <w:jc w:val="center"/>
              <w:rPr>
                <w:rFonts w:ascii="仿宋" w:hAnsi="仿宋" w:eastAsia="仿宋"/>
                <w:color w:val="FF0000"/>
                <w:sz w:val="26"/>
                <w:szCs w:val="26"/>
              </w:rPr>
            </w:pPr>
          </w:p>
        </w:tc>
        <w:tc>
          <w:tcPr>
            <w:tcW w:w="784" w:type="dxa"/>
            <w:vAlign w:val="center"/>
          </w:tcPr>
          <w:p>
            <w:pPr>
              <w:jc w:val="center"/>
              <w:rPr>
                <w:rFonts w:ascii="仿宋" w:hAnsi="仿宋" w:eastAsia="仿宋"/>
                <w:color w:val="FF0000"/>
                <w:sz w:val="26"/>
                <w:szCs w:val="26"/>
              </w:rPr>
            </w:pPr>
          </w:p>
        </w:tc>
        <w:tc>
          <w:tcPr>
            <w:tcW w:w="778" w:type="dxa"/>
            <w:vAlign w:val="center"/>
          </w:tcPr>
          <w:p>
            <w:pPr>
              <w:jc w:val="center"/>
              <w:rPr>
                <w:rFonts w:ascii="仿宋" w:hAnsi="仿宋" w:eastAsia="仿宋"/>
                <w:color w:val="FF0000"/>
                <w:sz w:val="26"/>
                <w:szCs w:val="26"/>
              </w:rPr>
            </w:pPr>
          </w:p>
        </w:tc>
        <w:tc>
          <w:tcPr>
            <w:tcW w:w="1557" w:type="dxa"/>
            <w:vAlign w:val="center"/>
          </w:tcPr>
          <w:p>
            <w:pPr>
              <w:jc w:val="center"/>
              <w:rPr>
                <w:rFonts w:ascii="仿宋" w:hAnsi="仿宋" w:eastAsia="仿宋"/>
                <w:color w:val="FF0000"/>
                <w:sz w:val="26"/>
                <w:szCs w:val="2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573" w:type="dxa"/>
            <w:vAlign w:val="center"/>
          </w:tcPr>
          <w:p>
            <w:pPr>
              <w:spacing w:line="320" w:lineRule="exact"/>
              <w:jc w:val="center"/>
              <w:rPr>
                <w:rFonts w:ascii="仿宋" w:hAnsi="仿宋" w:eastAsia="仿宋"/>
                <w:sz w:val="26"/>
                <w:szCs w:val="26"/>
              </w:rPr>
            </w:pPr>
            <w:r>
              <w:rPr>
                <w:rFonts w:hint="eastAsia" w:ascii="仿宋" w:hAnsi="仿宋" w:eastAsia="仿宋"/>
                <w:sz w:val="26"/>
                <w:szCs w:val="26"/>
              </w:rPr>
              <w:t>序号</w:t>
            </w:r>
          </w:p>
        </w:tc>
        <w:tc>
          <w:tcPr>
            <w:tcW w:w="2050" w:type="dxa"/>
            <w:vAlign w:val="center"/>
          </w:tcPr>
          <w:p>
            <w:pPr>
              <w:spacing w:line="320" w:lineRule="exact"/>
              <w:jc w:val="center"/>
              <w:rPr>
                <w:rFonts w:ascii="仿宋" w:hAnsi="仿宋" w:eastAsia="仿宋"/>
                <w:sz w:val="26"/>
                <w:szCs w:val="26"/>
              </w:rPr>
            </w:pPr>
            <w:r>
              <w:rPr>
                <w:rFonts w:hint="eastAsia" w:ascii="仿宋" w:hAnsi="仿宋" w:eastAsia="仿宋"/>
                <w:sz w:val="26"/>
                <w:szCs w:val="26"/>
              </w:rPr>
              <w:t>集体项目</w:t>
            </w:r>
          </w:p>
        </w:tc>
        <w:tc>
          <w:tcPr>
            <w:tcW w:w="4896" w:type="dxa"/>
            <w:gridSpan w:val="6"/>
            <w:vAlign w:val="center"/>
          </w:tcPr>
          <w:p>
            <w:pPr>
              <w:spacing w:line="320" w:lineRule="exact"/>
              <w:jc w:val="center"/>
              <w:rPr>
                <w:rFonts w:ascii="仿宋" w:hAnsi="仿宋" w:eastAsia="仿宋"/>
                <w:sz w:val="26"/>
                <w:szCs w:val="26"/>
              </w:rPr>
            </w:pPr>
            <w:r>
              <w:rPr>
                <w:rFonts w:hint="eastAsia" w:ascii="仿宋" w:hAnsi="仿宋" w:eastAsia="仿宋"/>
                <w:sz w:val="26"/>
                <w:szCs w:val="26"/>
              </w:rPr>
              <w:t>参赛运动员姓名</w:t>
            </w:r>
          </w:p>
        </w:tc>
        <w:tc>
          <w:tcPr>
            <w:tcW w:w="778" w:type="dxa"/>
            <w:vAlign w:val="center"/>
          </w:tcPr>
          <w:p>
            <w:pPr>
              <w:spacing w:line="320" w:lineRule="exact"/>
              <w:jc w:val="center"/>
              <w:rPr>
                <w:rFonts w:ascii="仿宋" w:hAnsi="仿宋" w:eastAsia="仿宋"/>
                <w:sz w:val="26"/>
                <w:szCs w:val="26"/>
              </w:rPr>
            </w:pPr>
            <w:r>
              <w:rPr>
                <w:rFonts w:hint="eastAsia" w:ascii="仿宋" w:hAnsi="仿宋" w:eastAsia="仿宋"/>
                <w:sz w:val="26"/>
                <w:szCs w:val="26"/>
              </w:rPr>
              <w:t>人数</w:t>
            </w:r>
          </w:p>
          <w:p>
            <w:pPr>
              <w:spacing w:line="320" w:lineRule="exact"/>
              <w:jc w:val="center"/>
              <w:rPr>
                <w:rFonts w:ascii="仿宋" w:hAnsi="仿宋" w:eastAsia="仿宋"/>
                <w:sz w:val="26"/>
                <w:szCs w:val="26"/>
              </w:rPr>
            </w:pPr>
            <w:r>
              <w:rPr>
                <w:rFonts w:hint="eastAsia" w:ascii="仿宋" w:hAnsi="仿宋" w:eastAsia="仿宋"/>
                <w:sz w:val="26"/>
                <w:szCs w:val="26"/>
              </w:rPr>
              <w:t>合计</w:t>
            </w:r>
          </w:p>
        </w:tc>
        <w:tc>
          <w:tcPr>
            <w:tcW w:w="1557" w:type="dxa"/>
            <w:vAlign w:val="center"/>
          </w:tcPr>
          <w:p>
            <w:pPr>
              <w:spacing w:line="320" w:lineRule="exact"/>
              <w:jc w:val="center"/>
              <w:rPr>
                <w:rFonts w:hint="eastAsia" w:ascii="仿宋" w:hAnsi="仿宋" w:eastAsia="仿宋"/>
                <w:sz w:val="26"/>
                <w:szCs w:val="26"/>
              </w:rPr>
            </w:pPr>
            <w:r>
              <w:rPr>
                <w:rFonts w:hint="eastAsia" w:ascii="仿宋" w:hAnsi="仿宋" w:eastAsia="仿宋"/>
                <w:sz w:val="26"/>
                <w:szCs w:val="26"/>
              </w:rPr>
              <w:t>兼项说明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573" w:type="dxa"/>
            <w:vAlign w:val="center"/>
          </w:tcPr>
          <w:p>
            <w:pPr>
              <w:jc w:val="center"/>
              <w:rPr>
                <w:rFonts w:ascii="仿宋" w:hAnsi="仿宋" w:eastAsia="仿宋"/>
                <w:sz w:val="26"/>
                <w:szCs w:val="26"/>
              </w:rPr>
            </w:pPr>
          </w:p>
        </w:tc>
        <w:tc>
          <w:tcPr>
            <w:tcW w:w="2050" w:type="dxa"/>
            <w:vAlign w:val="center"/>
          </w:tcPr>
          <w:p>
            <w:pPr>
              <w:jc w:val="center"/>
              <w:rPr>
                <w:rFonts w:ascii="仿宋" w:hAnsi="仿宋" w:eastAsia="仿宋"/>
                <w:sz w:val="26"/>
                <w:szCs w:val="26"/>
              </w:rPr>
            </w:pPr>
          </w:p>
        </w:tc>
        <w:tc>
          <w:tcPr>
            <w:tcW w:w="4896" w:type="dxa"/>
            <w:gridSpan w:val="6"/>
            <w:vAlign w:val="center"/>
          </w:tcPr>
          <w:p>
            <w:pPr>
              <w:jc w:val="center"/>
              <w:rPr>
                <w:rFonts w:ascii="仿宋" w:hAnsi="仿宋" w:eastAsia="仿宋"/>
                <w:color w:val="FF0000"/>
                <w:sz w:val="26"/>
                <w:szCs w:val="26"/>
              </w:rPr>
            </w:pPr>
          </w:p>
        </w:tc>
        <w:tc>
          <w:tcPr>
            <w:tcW w:w="778" w:type="dxa"/>
            <w:vAlign w:val="center"/>
          </w:tcPr>
          <w:p>
            <w:pPr>
              <w:jc w:val="center"/>
              <w:rPr>
                <w:rFonts w:ascii="仿宋" w:hAnsi="仿宋" w:eastAsia="仿宋"/>
                <w:color w:val="FF0000"/>
                <w:sz w:val="26"/>
                <w:szCs w:val="26"/>
              </w:rPr>
            </w:pPr>
          </w:p>
        </w:tc>
        <w:tc>
          <w:tcPr>
            <w:tcW w:w="1557" w:type="dxa"/>
            <w:vAlign w:val="center"/>
          </w:tcPr>
          <w:p>
            <w:pPr>
              <w:jc w:val="center"/>
              <w:rPr>
                <w:rFonts w:ascii="仿宋" w:hAnsi="仿宋" w:eastAsia="仿宋"/>
                <w:color w:val="FF0000"/>
                <w:sz w:val="26"/>
                <w:szCs w:val="2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573" w:type="dxa"/>
            <w:vAlign w:val="center"/>
          </w:tcPr>
          <w:p>
            <w:pPr>
              <w:jc w:val="center"/>
              <w:rPr>
                <w:rFonts w:ascii="仿宋" w:hAnsi="仿宋" w:eastAsia="仿宋"/>
                <w:sz w:val="26"/>
                <w:szCs w:val="26"/>
              </w:rPr>
            </w:pPr>
          </w:p>
        </w:tc>
        <w:tc>
          <w:tcPr>
            <w:tcW w:w="2050" w:type="dxa"/>
            <w:vAlign w:val="center"/>
          </w:tcPr>
          <w:p>
            <w:pPr>
              <w:jc w:val="center"/>
              <w:rPr>
                <w:rFonts w:ascii="仿宋" w:hAnsi="仿宋" w:eastAsia="仿宋"/>
                <w:sz w:val="26"/>
                <w:szCs w:val="26"/>
              </w:rPr>
            </w:pPr>
          </w:p>
        </w:tc>
        <w:tc>
          <w:tcPr>
            <w:tcW w:w="4896" w:type="dxa"/>
            <w:gridSpan w:val="6"/>
            <w:vAlign w:val="center"/>
          </w:tcPr>
          <w:p>
            <w:pPr>
              <w:jc w:val="center"/>
              <w:rPr>
                <w:rFonts w:ascii="仿宋" w:hAnsi="仿宋" w:eastAsia="仿宋"/>
                <w:sz w:val="26"/>
                <w:szCs w:val="26"/>
              </w:rPr>
            </w:pPr>
          </w:p>
        </w:tc>
        <w:tc>
          <w:tcPr>
            <w:tcW w:w="778" w:type="dxa"/>
            <w:vAlign w:val="center"/>
          </w:tcPr>
          <w:p>
            <w:pPr>
              <w:jc w:val="center"/>
              <w:rPr>
                <w:rFonts w:ascii="仿宋" w:hAnsi="仿宋" w:eastAsia="仿宋"/>
                <w:sz w:val="26"/>
                <w:szCs w:val="26"/>
              </w:rPr>
            </w:pPr>
          </w:p>
        </w:tc>
        <w:tc>
          <w:tcPr>
            <w:tcW w:w="1557" w:type="dxa"/>
            <w:vAlign w:val="center"/>
          </w:tcPr>
          <w:p>
            <w:pPr>
              <w:jc w:val="center"/>
              <w:rPr>
                <w:rFonts w:ascii="仿宋" w:hAnsi="仿宋" w:eastAsia="仿宋"/>
                <w:sz w:val="26"/>
                <w:szCs w:val="2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573" w:type="dxa"/>
            <w:vAlign w:val="center"/>
          </w:tcPr>
          <w:p>
            <w:pPr>
              <w:jc w:val="center"/>
              <w:rPr>
                <w:rFonts w:ascii="仿宋" w:hAnsi="仿宋" w:eastAsia="仿宋"/>
                <w:sz w:val="26"/>
                <w:szCs w:val="26"/>
              </w:rPr>
            </w:pPr>
          </w:p>
        </w:tc>
        <w:tc>
          <w:tcPr>
            <w:tcW w:w="2050" w:type="dxa"/>
            <w:vAlign w:val="center"/>
          </w:tcPr>
          <w:p>
            <w:pPr>
              <w:jc w:val="center"/>
              <w:rPr>
                <w:rFonts w:ascii="仿宋" w:hAnsi="仿宋" w:eastAsia="仿宋"/>
                <w:sz w:val="26"/>
                <w:szCs w:val="26"/>
              </w:rPr>
            </w:pPr>
          </w:p>
        </w:tc>
        <w:tc>
          <w:tcPr>
            <w:tcW w:w="4896" w:type="dxa"/>
            <w:gridSpan w:val="6"/>
            <w:vAlign w:val="center"/>
          </w:tcPr>
          <w:p>
            <w:pPr>
              <w:jc w:val="center"/>
              <w:rPr>
                <w:rFonts w:ascii="仿宋" w:hAnsi="仿宋" w:eastAsia="仿宋"/>
                <w:sz w:val="26"/>
                <w:szCs w:val="26"/>
              </w:rPr>
            </w:pPr>
          </w:p>
        </w:tc>
        <w:tc>
          <w:tcPr>
            <w:tcW w:w="778" w:type="dxa"/>
            <w:vAlign w:val="center"/>
          </w:tcPr>
          <w:p>
            <w:pPr>
              <w:jc w:val="center"/>
              <w:rPr>
                <w:rFonts w:ascii="仿宋" w:hAnsi="仿宋" w:eastAsia="仿宋"/>
                <w:sz w:val="26"/>
                <w:szCs w:val="26"/>
              </w:rPr>
            </w:pPr>
          </w:p>
        </w:tc>
        <w:tc>
          <w:tcPr>
            <w:tcW w:w="1557" w:type="dxa"/>
            <w:vAlign w:val="center"/>
          </w:tcPr>
          <w:p>
            <w:pPr>
              <w:jc w:val="center"/>
              <w:rPr>
                <w:rFonts w:ascii="仿宋" w:hAnsi="仿宋" w:eastAsia="仿宋"/>
                <w:sz w:val="26"/>
                <w:szCs w:val="26"/>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941"/>
    <w:rsid w:val="00042FB2"/>
    <w:rsid w:val="001756B6"/>
    <w:rsid w:val="001C6288"/>
    <w:rsid w:val="00262C32"/>
    <w:rsid w:val="00323941"/>
    <w:rsid w:val="00331CD8"/>
    <w:rsid w:val="006337A0"/>
    <w:rsid w:val="0071164C"/>
    <w:rsid w:val="00D83C93"/>
    <w:rsid w:val="00DC0859"/>
    <w:rsid w:val="0F4A162B"/>
    <w:rsid w:val="0FEB3ECA"/>
    <w:rsid w:val="10450633"/>
    <w:rsid w:val="12FB0473"/>
    <w:rsid w:val="3C9A40BE"/>
    <w:rsid w:val="40EE7C79"/>
    <w:rsid w:val="4738085A"/>
    <w:rsid w:val="5B8026ED"/>
  </w:rsids>
  <m:mathPr>
    <m:lMargin m:val="0"/>
    <m:mathFont m:val="Cambria Math"/>
    <m:rMargin m:val="0"/>
    <m:wrapIndent m:val="1440"/>
    <m:brkBin m:val="before"/>
    <m:brkBinSub m:val="--"/>
    <m:defJc m:val="centerGroup"/>
    <m:intLim m:val="subSup"/>
    <m:naryLim m:val="undOvr"/>
    <m:smallFrac m:val="1"/>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unhideWhenUsed/>
    <w:qFormat/>
    <w:uiPriority w:val="99"/>
    <w:rPr>
      <w:color w:val="0000FF"/>
      <w:u w:val="single"/>
    </w:rPr>
  </w:style>
  <w:style w:type="table" w:styleId="7">
    <w:name w:val="Table Grid"/>
    <w:basedOn w:val="6"/>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8">
    <w:name w:val="ca-11"/>
    <w:qFormat/>
    <w:uiPriority w:val="0"/>
    <w:rPr>
      <w:rFonts w:hint="eastAsia" w:ascii="宋体" w:hAnsi="宋体" w:eastAsia="宋体"/>
      <w:color w:val="323232"/>
      <w:sz w:val="21"/>
      <w:szCs w:val="21"/>
    </w:rPr>
  </w:style>
  <w:style w:type="character" w:customStyle="1" w:styleId="9">
    <w:name w:val="页眉 Char"/>
    <w:basedOn w:val="4"/>
    <w:link w:val="3"/>
    <w:semiHidden/>
    <w:qFormat/>
    <w:uiPriority w:val="99"/>
    <w:rPr>
      <w:rFonts w:ascii="Times New Roman" w:hAnsi="Times New Roman" w:eastAsia="宋体" w:cs="Times New Roman"/>
      <w:kern w:val="2"/>
      <w:sz w:val="18"/>
      <w:szCs w:val="18"/>
    </w:rPr>
  </w:style>
  <w:style w:type="character" w:customStyle="1" w:styleId="10">
    <w:name w:val="页脚 Char"/>
    <w:basedOn w:val="4"/>
    <w:link w:val="2"/>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322</Words>
  <Characters>1839</Characters>
  <Lines>15</Lines>
  <Paragraphs>4</Paragraphs>
  <ScaleCrop>false</ScaleCrop>
  <LinksUpToDate>false</LinksUpToDate>
  <CharactersWithSpaces>2157</CharactersWithSpaces>
  <Application>WPS Office_10.1.0.6156_F1E327BC-269C-435d-A152-05C5408002CA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2017-11-13T16:57:00Z</dcterms:created>
  <dc:creator>chen</dc:creator>
  <cp:lastModifiedBy>Administrator</cp:lastModifiedBy>
  <dcterms:modified xsi:type="dcterms:W3CDTF">2017-11-15T08:19:23Z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